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ayout w:type="fixed"/>
        <w:tblLook w:val="0000"/>
      </w:tblPr>
      <w:tblGrid>
        <w:gridCol w:w="8904"/>
      </w:tblGrid>
      <w:tr w:rsidR="006723A5" w:rsidTr="00431615">
        <w:trPr>
          <w:trHeight w:val="3774"/>
        </w:trPr>
        <w:tc>
          <w:tcPr>
            <w:tcW w:w="8904" w:type="dxa"/>
          </w:tcPr>
          <w:p w:rsidR="006723A5" w:rsidRDefault="00431615" w:rsidP="00431615">
            <w:pPr>
              <w:snapToGrid w:val="0"/>
              <w:rPr>
                <w:b/>
                <w:sz w:val="16"/>
                <w:szCs w:val="16"/>
              </w:rPr>
            </w:pPr>
            <w: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05pt" o:ole="" filled="t">
                  <v:fill color2="black"/>
                  <v:imagedata r:id="rId6" o:title=""/>
                </v:shape>
                <o:OLEObject Type="Embed" ProgID="Εικόνα" ShapeID="_x0000_i1025" DrawAspect="Content" ObjectID="_1737547540" r:id="rId7"/>
              </w:object>
            </w:r>
            <w:r>
              <w:t xml:space="preserve">                                                           Νάουσα </w:t>
            </w:r>
            <w:r w:rsidR="00EB3923">
              <w:t>10</w:t>
            </w:r>
            <w:r w:rsidR="00A456C9">
              <w:t>/02/2023</w:t>
            </w:r>
          </w:p>
          <w:p w:rsidR="006723A5" w:rsidRDefault="006723A5" w:rsidP="004316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ΕΛΛΗΝΙΚΗ ΔΗΜΟΚΡΑΤΙΑ</w:t>
            </w:r>
          </w:p>
          <w:p w:rsidR="006723A5" w:rsidRDefault="006723A5" w:rsidP="004316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ΝΟΜΟΣ  ΗΜΑΘΙΑΣ</w:t>
            </w:r>
            <w:r w:rsidR="00431615">
              <w:rPr>
                <w:b/>
                <w:sz w:val="16"/>
                <w:szCs w:val="16"/>
              </w:rPr>
              <w:t xml:space="preserve">                          </w:t>
            </w:r>
          </w:p>
          <w:p w:rsidR="006723A5" w:rsidRPr="00394E27" w:rsidRDefault="006723A5" w:rsidP="00431615">
            <w:pPr>
              <w:rPr>
                <w:b/>
                <w:sz w:val="18"/>
                <w:szCs w:val="18"/>
              </w:rPr>
            </w:pPr>
            <w:r w:rsidRPr="00394E27">
              <w:rPr>
                <w:b/>
                <w:sz w:val="18"/>
                <w:szCs w:val="18"/>
              </w:rPr>
              <w:t>ΔΗΜΟΣ ΗΡΩΙΚΗΣ ΠΟΛΕΩΣ ΝΑΟΥΣΑΣ</w:t>
            </w:r>
          </w:p>
          <w:p w:rsidR="006723A5" w:rsidRPr="00394E27" w:rsidRDefault="006723A5" w:rsidP="004316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Δ/ΝΣΗ ΔΙΟΙΚΗΤΙΚΩΝ ΥΠΗΡΕΣΙΩΝ</w:t>
            </w:r>
            <w:r w:rsidR="00431615">
              <w:rPr>
                <w:b/>
                <w:sz w:val="18"/>
                <w:szCs w:val="18"/>
              </w:rPr>
              <w:t xml:space="preserve">                          </w:t>
            </w:r>
          </w:p>
          <w:p w:rsidR="006723A5" w:rsidRDefault="006723A5" w:rsidP="0043161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Δ/</w:t>
            </w:r>
            <w:proofErr w:type="spellStart"/>
            <w:r>
              <w:rPr>
                <w:sz w:val="16"/>
                <w:szCs w:val="16"/>
              </w:rPr>
              <w:t>νση:</w:t>
            </w:r>
            <w:proofErr w:type="spellEnd"/>
            <w:r>
              <w:rPr>
                <w:sz w:val="16"/>
                <w:szCs w:val="16"/>
              </w:rPr>
              <w:t xml:space="preserve"> Πλ. Δημαρχίας  30,  592 00, ΝΑΟΥΣΑ</w:t>
            </w:r>
          </w:p>
          <w:p w:rsidR="006723A5" w:rsidRDefault="006723A5" w:rsidP="004316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Τηλ</w:t>
            </w:r>
            <w:proofErr w:type="spellEnd"/>
            <w:r>
              <w:rPr>
                <w:sz w:val="16"/>
                <w:szCs w:val="16"/>
              </w:rPr>
              <w:t xml:space="preserve">. 23323 50311, </w:t>
            </w:r>
            <w:r>
              <w:rPr>
                <w:sz w:val="16"/>
                <w:szCs w:val="16"/>
                <w:lang w:val="en-US"/>
              </w:rPr>
              <w:t>Fax</w:t>
            </w:r>
            <w:r>
              <w:rPr>
                <w:sz w:val="16"/>
                <w:szCs w:val="16"/>
              </w:rPr>
              <w:t>: 23320 24260</w:t>
            </w:r>
          </w:p>
          <w:p w:rsidR="006723A5" w:rsidRDefault="00AF403E" w:rsidP="00431615">
            <w:hyperlink r:id="rId8" w:history="1">
              <w:r w:rsidR="006723A5">
                <w:rPr>
                  <w:rStyle w:val="-"/>
                  <w:lang w:val="en-US"/>
                </w:rPr>
                <w:t>www</w:t>
              </w:r>
              <w:r w:rsidR="006723A5">
                <w:rPr>
                  <w:rStyle w:val="-"/>
                </w:rPr>
                <w:t>.</w:t>
              </w:r>
              <w:proofErr w:type="spellStart"/>
              <w:r w:rsidR="006723A5">
                <w:rPr>
                  <w:rStyle w:val="-"/>
                  <w:lang w:val="en-US"/>
                </w:rPr>
                <w:t>naoussa</w:t>
              </w:r>
              <w:proofErr w:type="spellEnd"/>
              <w:r w:rsidR="006723A5">
                <w:rPr>
                  <w:rStyle w:val="-"/>
                </w:rPr>
                <w:t>.</w:t>
              </w:r>
              <w:proofErr w:type="spellStart"/>
              <w:r w:rsidR="006723A5">
                <w:rPr>
                  <w:rStyle w:val="-"/>
                  <w:lang w:val="en-US"/>
                </w:rPr>
                <w:t>gr</w:t>
              </w:r>
              <w:proofErr w:type="spellEnd"/>
            </w:hyperlink>
            <w:r w:rsidR="00431615">
              <w:t xml:space="preserve">                                        </w:t>
            </w:r>
          </w:p>
        </w:tc>
      </w:tr>
    </w:tbl>
    <w:p w:rsidR="006723A5" w:rsidRDefault="00431615" w:rsidP="00672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723A5" w:rsidRDefault="006723A5" w:rsidP="00774CBE">
      <w:pPr>
        <w:jc w:val="center"/>
        <w:rPr>
          <w:rFonts w:ascii="Times New Roman" w:hAnsi="Times New Roman" w:cs="Times New Roman"/>
        </w:rPr>
      </w:pPr>
    </w:p>
    <w:p w:rsidR="00F2056A" w:rsidRPr="005B7BD0" w:rsidRDefault="00774CBE" w:rsidP="00774CBE">
      <w:pPr>
        <w:jc w:val="center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</w:rPr>
        <w:t xml:space="preserve">ΕΙΣΗΓΗΣΗ </w:t>
      </w:r>
    </w:p>
    <w:p w:rsidR="00774CBE" w:rsidRPr="005B7BD0" w:rsidRDefault="00774CBE" w:rsidP="00774CBE">
      <w:pPr>
        <w:jc w:val="center"/>
        <w:rPr>
          <w:rFonts w:ascii="Calibri" w:hAnsi="Calibri" w:cs="Calibri"/>
          <w:b/>
          <w:sz w:val="24"/>
          <w:szCs w:val="24"/>
        </w:rPr>
      </w:pPr>
      <w:r w:rsidRPr="005B7BD0">
        <w:rPr>
          <w:rFonts w:ascii="Calibri" w:hAnsi="Calibri" w:cs="Calibri"/>
          <w:b/>
          <w:sz w:val="24"/>
          <w:szCs w:val="24"/>
        </w:rPr>
        <w:t xml:space="preserve">Θέμα : </w:t>
      </w:r>
      <w:r w:rsidR="00C049D4" w:rsidRPr="005B7BD0">
        <w:rPr>
          <w:rFonts w:ascii="Calibri" w:hAnsi="Calibri" w:cs="Calibri"/>
          <w:b/>
          <w:sz w:val="24"/>
          <w:szCs w:val="24"/>
        </w:rPr>
        <w:t xml:space="preserve">Πολυετής προγραμματισμός </w:t>
      </w:r>
      <w:r w:rsidR="00725E6A" w:rsidRPr="005B7BD0">
        <w:rPr>
          <w:rFonts w:ascii="Calibri" w:hAnsi="Calibri" w:cs="Calibri"/>
          <w:b/>
          <w:sz w:val="24"/>
          <w:szCs w:val="24"/>
        </w:rPr>
        <w:t xml:space="preserve">ανθρώπινου δυναμικού </w:t>
      </w:r>
      <w:r w:rsidR="00C049D4" w:rsidRPr="005B7BD0">
        <w:rPr>
          <w:rFonts w:ascii="Calibri" w:hAnsi="Calibri" w:cs="Calibri"/>
          <w:b/>
          <w:sz w:val="24"/>
          <w:szCs w:val="24"/>
        </w:rPr>
        <w:t xml:space="preserve">Δήμου </w:t>
      </w:r>
      <w:r w:rsidR="00EE1247">
        <w:rPr>
          <w:rFonts w:ascii="Calibri" w:hAnsi="Calibri" w:cs="Calibri"/>
          <w:b/>
          <w:sz w:val="24"/>
          <w:szCs w:val="24"/>
        </w:rPr>
        <w:t xml:space="preserve">Η.Π. </w:t>
      </w:r>
      <w:r w:rsidR="00C049D4" w:rsidRPr="005B7BD0">
        <w:rPr>
          <w:rFonts w:ascii="Calibri" w:hAnsi="Calibri" w:cs="Calibri"/>
          <w:b/>
          <w:sz w:val="24"/>
          <w:szCs w:val="24"/>
        </w:rPr>
        <w:t>Νάουσας  202</w:t>
      </w:r>
      <w:r w:rsidR="00A456C9" w:rsidRPr="005B7BD0">
        <w:rPr>
          <w:rFonts w:ascii="Calibri" w:hAnsi="Calibri" w:cs="Calibri"/>
          <w:b/>
          <w:sz w:val="24"/>
          <w:szCs w:val="24"/>
        </w:rPr>
        <w:t>4</w:t>
      </w:r>
      <w:r w:rsidR="00C049D4" w:rsidRPr="005B7BD0">
        <w:rPr>
          <w:rFonts w:ascii="Calibri" w:hAnsi="Calibri" w:cs="Calibri"/>
          <w:b/>
          <w:sz w:val="24"/>
          <w:szCs w:val="24"/>
        </w:rPr>
        <w:t>-202</w:t>
      </w:r>
      <w:r w:rsidR="00A456C9" w:rsidRPr="005B7BD0">
        <w:rPr>
          <w:rFonts w:ascii="Calibri" w:hAnsi="Calibri" w:cs="Calibri"/>
          <w:b/>
          <w:sz w:val="24"/>
          <w:szCs w:val="24"/>
        </w:rPr>
        <w:t>7</w:t>
      </w:r>
    </w:p>
    <w:p w:rsidR="00DA3643" w:rsidRPr="005B7BD0" w:rsidRDefault="00421082" w:rsidP="00996E73">
      <w:pPr>
        <w:pStyle w:val="Web"/>
        <w:jc w:val="both"/>
        <w:rPr>
          <w:rFonts w:ascii="Calibri" w:hAnsi="Calibri" w:cs="Calibri"/>
        </w:rPr>
      </w:pPr>
      <w:r w:rsidRPr="005B7BD0">
        <w:rPr>
          <w:rFonts w:ascii="Calibri" w:hAnsi="Calibri" w:cs="Calibri"/>
        </w:rPr>
        <w:t xml:space="preserve">Με το εξ επείγον </w:t>
      </w:r>
      <w:r w:rsidR="00DA3643" w:rsidRPr="005B7BD0">
        <w:rPr>
          <w:rFonts w:ascii="Calibri" w:hAnsi="Calibri" w:cs="Calibri"/>
        </w:rPr>
        <w:t xml:space="preserve"> με αρ. </w:t>
      </w:r>
      <w:proofErr w:type="spellStart"/>
      <w:r w:rsidRPr="005B7BD0">
        <w:rPr>
          <w:rFonts w:ascii="Calibri" w:hAnsi="Calibri" w:cs="Calibri"/>
        </w:rPr>
        <w:t>πρωτ</w:t>
      </w:r>
      <w:proofErr w:type="spellEnd"/>
      <w:r w:rsidRPr="005B7BD0">
        <w:rPr>
          <w:rFonts w:ascii="Calibri" w:hAnsi="Calibri" w:cs="Calibri"/>
        </w:rPr>
        <w:t xml:space="preserve">. </w:t>
      </w:r>
      <w:r w:rsidR="00DA3643" w:rsidRPr="005B7BD0">
        <w:rPr>
          <w:rFonts w:ascii="Calibri" w:hAnsi="Calibri" w:cs="Calibri"/>
        </w:rPr>
        <w:t>ΔΙΠΑΑΔ/Φ.2.9/</w:t>
      </w:r>
      <w:r w:rsidR="001164A3" w:rsidRPr="005B7BD0">
        <w:rPr>
          <w:rFonts w:ascii="Calibri" w:hAnsi="Calibri" w:cs="Calibri"/>
        </w:rPr>
        <w:t>83</w:t>
      </w:r>
      <w:r w:rsidR="00DA3643" w:rsidRPr="005B7BD0">
        <w:rPr>
          <w:rFonts w:ascii="Calibri" w:hAnsi="Calibri" w:cs="Calibri"/>
        </w:rPr>
        <w:t>/οικ.</w:t>
      </w:r>
      <w:r w:rsidR="001164A3" w:rsidRPr="005B7BD0">
        <w:rPr>
          <w:rFonts w:ascii="Calibri" w:hAnsi="Calibri" w:cs="Calibri"/>
        </w:rPr>
        <w:t>1526</w:t>
      </w:r>
      <w:r w:rsidR="00EC3ED0" w:rsidRPr="005B7BD0">
        <w:rPr>
          <w:rFonts w:ascii="Calibri" w:hAnsi="Calibri" w:cs="Calibri"/>
        </w:rPr>
        <w:t xml:space="preserve"> </w:t>
      </w:r>
      <w:r w:rsidRPr="005B7BD0">
        <w:rPr>
          <w:rFonts w:ascii="Calibri" w:hAnsi="Calibri" w:cs="Calibri"/>
        </w:rPr>
        <w:t xml:space="preserve">έγγραφο του το </w:t>
      </w:r>
      <w:r w:rsidR="00DA3643" w:rsidRPr="005B7BD0">
        <w:rPr>
          <w:rFonts w:ascii="Calibri" w:hAnsi="Calibri" w:cs="Calibri"/>
        </w:rPr>
        <w:t xml:space="preserve"> Υπουργείο Εσωτερικών</w:t>
      </w:r>
      <w:r w:rsidRPr="005B7BD0">
        <w:rPr>
          <w:rFonts w:ascii="Calibri" w:hAnsi="Calibri" w:cs="Calibri"/>
        </w:rPr>
        <w:t xml:space="preserve"> ζητά από τους Δήμους να υποβάλουν </w:t>
      </w:r>
      <w:proofErr w:type="spellStart"/>
      <w:r w:rsidR="00F4388A" w:rsidRPr="005B7BD0">
        <w:rPr>
          <w:rFonts w:ascii="Calibri" w:hAnsi="Calibri" w:cs="Calibri"/>
        </w:rPr>
        <w:t>επικαιροποιημένα</w:t>
      </w:r>
      <w:proofErr w:type="spellEnd"/>
      <w:r w:rsidR="00F4388A" w:rsidRPr="005B7BD0">
        <w:rPr>
          <w:rFonts w:ascii="Calibri" w:hAnsi="Calibri" w:cs="Calibri"/>
        </w:rPr>
        <w:t xml:space="preserve"> </w:t>
      </w:r>
      <w:r w:rsidRPr="005B7BD0">
        <w:rPr>
          <w:rFonts w:ascii="Calibri" w:hAnsi="Calibri" w:cs="Calibri"/>
        </w:rPr>
        <w:t>τ</w:t>
      </w:r>
      <w:r w:rsidR="00735A49" w:rsidRPr="005B7BD0">
        <w:rPr>
          <w:rFonts w:ascii="Calibri" w:hAnsi="Calibri" w:cs="Calibri"/>
        </w:rPr>
        <w:t xml:space="preserve">ετραετή σχέδια προγραμματισμού </w:t>
      </w:r>
      <w:r w:rsidRPr="005B7BD0">
        <w:rPr>
          <w:rFonts w:ascii="Calibri" w:hAnsi="Calibri" w:cs="Calibri"/>
        </w:rPr>
        <w:t>ανθρώπινου δυναμικού για τα έτη 202</w:t>
      </w:r>
      <w:r w:rsidR="001164A3" w:rsidRPr="005B7BD0">
        <w:rPr>
          <w:rFonts w:ascii="Calibri" w:hAnsi="Calibri" w:cs="Calibri"/>
        </w:rPr>
        <w:t>4</w:t>
      </w:r>
      <w:r w:rsidRPr="005B7BD0">
        <w:rPr>
          <w:rFonts w:ascii="Calibri" w:hAnsi="Calibri" w:cs="Calibri"/>
        </w:rPr>
        <w:t>-202</w:t>
      </w:r>
      <w:r w:rsidR="001164A3" w:rsidRPr="005B7BD0">
        <w:rPr>
          <w:rFonts w:ascii="Calibri" w:hAnsi="Calibri" w:cs="Calibri"/>
        </w:rPr>
        <w:t>7</w:t>
      </w:r>
      <w:r w:rsidRPr="005B7BD0">
        <w:rPr>
          <w:rFonts w:ascii="Calibri" w:hAnsi="Calibri" w:cs="Calibri"/>
        </w:rPr>
        <w:t xml:space="preserve">, </w:t>
      </w:r>
      <w:r w:rsidR="00725E6A" w:rsidRPr="005B7BD0">
        <w:rPr>
          <w:rFonts w:ascii="Calibri" w:eastAsia="Arial Unicode MS" w:hAnsi="Calibri" w:cs="Calibri"/>
          <w:color w:val="000000"/>
        </w:rPr>
        <w:t xml:space="preserve">με απόφαση </w:t>
      </w:r>
      <w:r w:rsidR="001164A3" w:rsidRPr="005B7BD0">
        <w:rPr>
          <w:rFonts w:ascii="Calibri" w:eastAsia="Arial Unicode MS" w:hAnsi="Calibri" w:cs="Calibri"/>
          <w:color w:val="000000"/>
        </w:rPr>
        <w:t>Δημοτικού Συμβουλίου</w:t>
      </w:r>
      <w:r w:rsidR="00725E6A" w:rsidRPr="005B7BD0">
        <w:rPr>
          <w:rFonts w:ascii="Calibri" w:eastAsia="Arial Unicode MS" w:hAnsi="Calibri" w:cs="Calibri"/>
          <w:color w:val="000000"/>
        </w:rPr>
        <w:t>.</w:t>
      </w:r>
    </w:p>
    <w:p w:rsidR="00A16DAE" w:rsidRPr="005B7BD0" w:rsidRDefault="00A16DAE" w:rsidP="00371522">
      <w:pPr>
        <w:spacing w:before="100" w:beforeAutospacing="1" w:after="0" w:line="261" w:lineRule="atLeast"/>
        <w:jc w:val="both"/>
        <w:rPr>
          <w:rFonts w:ascii="Calibri" w:eastAsia="Arial Unicode MS" w:hAnsi="Calibri" w:cs="Calibri"/>
          <w:color w:val="000000"/>
          <w:sz w:val="24"/>
          <w:szCs w:val="24"/>
          <w:lang w:eastAsia="el-GR"/>
        </w:rPr>
      </w:pPr>
      <w:r w:rsidRPr="005B7BD0">
        <w:rPr>
          <w:rFonts w:ascii="Calibri" w:eastAsia="Arial Unicode MS" w:hAnsi="Calibri" w:cs="Calibri"/>
          <w:color w:val="000000"/>
          <w:sz w:val="24"/>
          <w:szCs w:val="24"/>
          <w:lang w:eastAsia="el-GR"/>
        </w:rPr>
        <w:t>Σύμφωνα με τις  διατάξεις του άρθρου 3 του ν. 4590/2019 για κάθε έτος της επόμενης τετραετίας στα  σχέδια προγραμματισμού</w:t>
      </w:r>
      <w:r w:rsidR="005C1608" w:rsidRPr="005B7BD0">
        <w:rPr>
          <w:rFonts w:ascii="Calibri" w:eastAsia="Arial Unicode MS" w:hAnsi="Calibri" w:cs="Calibri"/>
          <w:color w:val="000000"/>
          <w:sz w:val="24"/>
          <w:szCs w:val="24"/>
          <w:lang w:eastAsia="el-GR"/>
        </w:rPr>
        <w:t xml:space="preserve"> πρέπει να περιλαμβάνονται τα εξής</w:t>
      </w:r>
      <w:r w:rsidRPr="005B7BD0">
        <w:rPr>
          <w:rFonts w:ascii="Calibri" w:eastAsia="Arial Unicode MS" w:hAnsi="Calibri" w:cs="Calibri"/>
          <w:color w:val="000000"/>
          <w:sz w:val="24"/>
          <w:szCs w:val="24"/>
          <w:lang w:eastAsia="el-GR"/>
        </w:rPr>
        <w:t>:</w:t>
      </w:r>
    </w:p>
    <w:p w:rsidR="00F33410" w:rsidRPr="005B7BD0" w:rsidRDefault="00F33410" w:rsidP="00F33410">
      <w:pPr>
        <w:spacing w:before="100" w:beforeAutospacing="1" w:after="0" w:line="261" w:lineRule="atLeast"/>
        <w:rPr>
          <w:rFonts w:ascii="Calibri" w:eastAsia="Arial Unicode MS" w:hAnsi="Calibri" w:cs="Calibri"/>
          <w:color w:val="000000"/>
          <w:sz w:val="24"/>
          <w:szCs w:val="24"/>
          <w:lang w:eastAsia="el-GR"/>
        </w:rPr>
      </w:pPr>
      <w:r w:rsidRPr="005B7BD0">
        <w:rPr>
          <w:rFonts w:ascii="Calibri" w:eastAsia="Arial Unicode MS" w:hAnsi="Calibri" w:cs="Calibri"/>
          <w:color w:val="000000"/>
          <w:sz w:val="24"/>
          <w:szCs w:val="24"/>
          <w:lang w:eastAsia="el-GR"/>
        </w:rPr>
        <w:t>α. Οι εκτιμήσεις των αποχωρήσεων τακτικού προσωπικού,</w:t>
      </w:r>
    </w:p>
    <w:p w:rsidR="00F33410" w:rsidRPr="005B7BD0" w:rsidRDefault="00F33410" w:rsidP="00F33410">
      <w:pPr>
        <w:spacing w:before="100" w:beforeAutospacing="1" w:after="0" w:line="261" w:lineRule="atLeast"/>
        <w:rPr>
          <w:rFonts w:ascii="Calibri" w:eastAsia="Arial Unicode MS" w:hAnsi="Calibri" w:cs="Calibri"/>
          <w:color w:val="000000"/>
          <w:sz w:val="24"/>
          <w:szCs w:val="24"/>
          <w:lang w:eastAsia="el-GR"/>
        </w:rPr>
      </w:pPr>
      <w:r w:rsidRPr="005B7BD0">
        <w:rPr>
          <w:rFonts w:ascii="Calibri" w:eastAsia="Arial Unicode MS" w:hAnsi="Calibri" w:cs="Calibri"/>
          <w:color w:val="000000"/>
          <w:sz w:val="24"/>
          <w:szCs w:val="24"/>
          <w:lang w:eastAsia="el-GR"/>
        </w:rPr>
        <w:t>β. Το σύνολο των υφιστάμενων και των εκτιμώμενων κενών θέσεων προσωπικού,</w:t>
      </w:r>
    </w:p>
    <w:p w:rsidR="00F33410" w:rsidRPr="005B7BD0" w:rsidRDefault="00F33410" w:rsidP="00F33410">
      <w:pPr>
        <w:spacing w:before="100" w:beforeAutospacing="1" w:after="0" w:line="261" w:lineRule="atLeast"/>
        <w:rPr>
          <w:rFonts w:ascii="Calibri" w:eastAsia="Arial Unicode MS" w:hAnsi="Calibri" w:cs="Calibri"/>
          <w:color w:val="000000"/>
          <w:sz w:val="24"/>
          <w:szCs w:val="24"/>
          <w:lang w:eastAsia="el-GR"/>
        </w:rPr>
      </w:pPr>
      <w:r w:rsidRPr="005B7BD0">
        <w:rPr>
          <w:rFonts w:ascii="Calibri" w:eastAsia="Arial Unicode MS" w:hAnsi="Calibri" w:cs="Calibri"/>
          <w:color w:val="000000"/>
          <w:sz w:val="24"/>
          <w:szCs w:val="24"/>
          <w:lang w:eastAsia="el-GR"/>
        </w:rPr>
        <w:t>γ. Οι στρατηγικές προτεραιότητες του φορέα για τη διαχείριση του ανθρώπινου δυναμικού του,</w:t>
      </w:r>
    </w:p>
    <w:p w:rsidR="00F33410" w:rsidRPr="005B7BD0" w:rsidRDefault="00F33410" w:rsidP="00F33410">
      <w:pPr>
        <w:spacing w:before="100" w:beforeAutospacing="1" w:after="0" w:line="261" w:lineRule="atLeast"/>
        <w:rPr>
          <w:rFonts w:ascii="Calibri" w:eastAsia="Arial Unicode MS" w:hAnsi="Calibri" w:cs="Calibri"/>
          <w:color w:val="000000"/>
          <w:sz w:val="24"/>
          <w:szCs w:val="24"/>
          <w:lang w:eastAsia="el-GR"/>
        </w:rPr>
      </w:pPr>
      <w:r w:rsidRPr="005B7BD0">
        <w:rPr>
          <w:rFonts w:ascii="Calibri" w:eastAsia="Arial Unicode MS" w:hAnsi="Calibri" w:cs="Calibri"/>
          <w:color w:val="000000"/>
          <w:sz w:val="24"/>
          <w:szCs w:val="24"/>
          <w:lang w:eastAsia="el-GR"/>
        </w:rPr>
        <w:t>δ. Οι εκτιμώμενες ανάγκες σε προσωπικό ανά κατηγορία, κλάδο και ειδικότητα και οι τρόποι κάλυψης αυτών, μέσω μετατάξεων ή προσλήψεων, σύμφωνα με την ισχύουσα νομοθεσία.</w:t>
      </w:r>
    </w:p>
    <w:p w:rsidR="005F2124" w:rsidRPr="005B7BD0" w:rsidRDefault="005F2124" w:rsidP="00E175C9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</w:p>
    <w:p w:rsidR="00EA1811" w:rsidRPr="005B7BD0" w:rsidRDefault="00EA1811" w:rsidP="009B2101">
      <w:pPr>
        <w:spacing w:before="100" w:beforeAutospacing="1" w:after="0" w:line="261" w:lineRule="atLeast"/>
        <w:jc w:val="both"/>
        <w:rPr>
          <w:rFonts w:ascii="Calibri" w:eastAsia="Arial Unicode MS" w:hAnsi="Calibri" w:cs="Calibri"/>
          <w:color w:val="000000"/>
          <w:sz w:val="24"/>
          <w:szCs w:val="24"/>
          <w:lang w:eastAsia="el-GR"/>
        </w:rPr>
      </w:pPr>
      <w:r w:rsidRPr="005B7BD0">
        <w:rPr>
          <w:rFonts w:ascii="Calibri" w:eastAsia="Arial Unicode MS" w:hAnsi="Calibri" w:cs="Calibri"/>
          <w:color w:val="000000"/>
          <w:sz w:val="24"/>
          <w:szCs w:val="24"/>
          <w:lang w:eastAsia="el-GR"/>
        </w:rPr>
        <w:lastRenderedPageBreak/>
        <w:t>Επισημαίνεται ότι, το σύνολο των εκτιμώμενων αναγκών για πρόσληψη κάθε έτους, δηλαδή το σύνολο των θέσεων προς κάλυψη μέσω προσλήψεων που δηλώνει ο φορέας για το έτος, πρέπει να είναι μικρότερο ή ίσο με το άθροισμα των εκτιμώμενων (αυτοδίκαιων) αποχωρήσεων προσωπικού όλων των κατηγοριών εκπαίδευσης που έχουν καταχωρηθεί στα βασικά στοιχεία του σχεδίου για το έτος αυτό.</w:t>
      </w:r>
    </w:p>
    <w:p w:rsidR="00EA1811" w:rsidRPr="005B7BD0" w:rsidRDefault="00EA1811" w:rsidP="00EA1811">
      <w:pPr>
        <w:spacing w:before="100" w:beforeAutospacing="1" w:after="0" w:line="261" w:lineRule="atLeast"/>
        <w:rPr>
          <w:rFonts w:ascii="Calibri" w:eastAsia="Arial Unicode MS" w:hAnsi="Calibri" w:cs="Calibri"/>
          <w:color w:val="000000"/>
          <w:sz w:val="24"/>
          <w:szCs w:val="24"/>
          <w:lang w:eastAsia="el-GR"/>
        </w:rPr>
      </w:pPr>
      <w:r w:rsidRPr="005B7BD0">
        <w:rPr>
          <w:rFonts w:ascii="Calibri" w:eastAsia="Arial Unicode MS" w:hAnsi="Calibri" w:cs="Calibri"/>
          <w:color w:val="000000"/>
          <w:sz w:val="24"/>
          <w:szCs w:val="24"/>
          <w:lang w:eastAsia="el-GR"/>
        </w:rPr>
        <w:t xml:space="preserve">Είναι αυτονόητο δε, ότι </w:t>
      </w:r>
      <w:r w:rsidRPr="005B7BD0">
        <w:rPr>
          <w:rFonts w:ascii="Calibri" w:eastAsia="Arial Unicode MS" w:hAnsi="Calibri" w:cs="Calibri"/>
          <w:color w:val="000000"/>
          <w:sz w:val="24"/>
          <w:szCs w:val="24"/>
          <w:u w:val="single"/>
          <w:lang w:eastAsia="el-GR"/>
        </w:rPr>
        <w:t>το άθροισμα των προσλήψεων και των μετατάξεων κάθε έτους δεν μπορεί να υπερβαίνει το συνολικό αριθμό των υφιστάμενων κενών θέσεων και των θέσεων που θα κενωθούν λόγω των εκτιμώμενων αυτοδίκαιων αποχωρήσεων</w:t>
      </w:r>
      <w:r w:rsidRPr="005B7BD0">
        <w:rPr>
          <w:rFonts w:ascii="Calibri" w:eastAsia="Arial Unicode MS" w:hAnsi="Calibri" w:cs="Calibri"/>
          <w:color w:val="000000"/>
          <w:sz w:val="24"/>
          <w:szCs w:val="24"/>
          <w:lang w:eastAsia="el-GR"/>
        </w:rPr>
        <w:t>.</w:t>
      </w:r>
    </w:p>
    <w:p w:rsidR="009D4FA3" w:rsidRPr="005B7BD0" w:rsidRDefault="009D4FA3" w:rsidP="00735A49">
      <w:pPr>
        <w:rPr>
          <w:rStyle w:val="a5"/>
          <w:rFonts w:ascii="Calibri" w:hAnsi="Calibri" w:cs="Calibri"/>
          <w:sz w:val="24"/>
          <w:szCs w:val="24"/>
        </w:rPr>
      </w:pPr>
    </w:p>
    <w:p w:rsidR="00735A49" w:rsidRPr="005B7BD0" w:rsidRDefault="009D4FA3" w:rsidP="00735A49">
      <w:pPr>
        <w:rPr>
          <w:rFonts w:ascii="Calibri" w:hAnsi="Calibri" w:cs="Calibri"/>
          <w:sz w:val="24"/>
          <w:szCs w:val="24"/>
        </w:rPr>
      </w:pPr>
      <w:r w:rsidRPr="005B7BD0">
        <w:rPr>
          <w:rStyle w:val="a5"/>
          <w:rFonts w:ascii="Calibri" w:hAnsi="Calibri" w:cs="Calibri"/>
          <w:sz w:val="24"/>
          <w:szCs w:val="24"/>
        </w:rPr>
        <w:t xml:space="preserve">Για το έτος 2024 </w:t>
      </w:r>
      <w:r w:rsidRPr="005B7BD0">
        <w:rPr>
          <w:rFonts w:ascii="Calibri" w:hAnsi="Calibri" w:cs="Calibri"/>
          <w:sz w:val="24"/>
          <w:szCs w:val="24"/>
        </w:rPr>
        <w:t xml:space="preserve">καταχωρείται </w:t>
      </w:r>
      <w:r w:rsidRPr="005B7BD0">
        <w:rPr>
          <w:rStyle w:val="a5"/>
          <w:rFonts w:ascii="Calibri" w:hAnsi="Calibri" w:cs="Calibri"/>
          <w:sz w:val="24"/>
          <w:szCs w:val="24"/>
        </w:rPr>
        <w:t>ο αριθμός</w:t>
      </w:r>
      <w:r w:rsidRPr="005B7BD0">
        <w:rPr>
          <w:rFonts w:ascii="Calibri" w:hAnsi="Calibri" w:cs="Calibri"/>
          <w:sz w:val="24"/>
          <w:szCs w:val="24"/>
        </w:rPr>
        <w:t xml:space="preserve"> των υφιστάμενων κενών θέσεων της συγκεκριμένης Κατηγορίας και Κλάδου/Ειδικότητας όπως προκύπτει από τον Οργανισμό/Κανονισμό Λειτουργίας του Φορέα κατά την ημερομηνία υποβολής του πολυετούς προγραμματισμού.</w:t>
      </w:r>
    </w:p>
    <w:p w:rsidR="009D4FA3" w:rsidRPr="005B7BD0" w:rsidRDefault="009D4FA3" w:rsidP="00735A49">
      <w:pPr>
        <w:rPr>
          <w:rFonts w:ascii="Calibri" w:hAnsi="Calibri" w:cs="Calibri"/>
          <w:sz w:val="24"/>
          <w:szCs w:val="24"/>
        </w:rPr>
      </w:pPr>
      <w:r w:rsidRPr="005B7BD0">
        <w:rPr>
          <w:rStyle w:val="a5"/>
          <w:rFonts w:ascii="Calibri" w:hAnsi="Calibri" w:cs="Calibri"/>
          <w:sz w:val="24"/>
          <w:szCs w:val="24"/>
        </w:rPr>
        <w:t>Για τα υπόλοιπα έτη,</w:t>
      </w:r>
      <w:r w:rsidRPr="005B7BD0">
        <w:rPr>
          <w:rFonts w:ascii="Calibri" w:hAnsi="Calibri" w:cs="Calibri"/>
          <w:sz w:val="24"/>
          <w:szCs w:val="24"/>
        </w:rPr>
        <w:t xml:space="preserve"> ως υφιστάμενες κενές θέσεις θα καταχωρηθούν αυτές που θα προκύψουν από την προσθήκη μόνο των εκτιμώμενων αυτοδίκαιων αποχωρήσεων στις υφιστάμενες κενές θέσεις του προηγούμενου έτους.</w:t>
      </w:r>
    </w:p>
    <w:p w:rsidR="00735A49" w:rsidRPr="005B7BD0" w:rsidRDefault="00735A49" w:rsidP="008C05C3">
      <w:pPr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</w:rPr>
        <w:t>Με βάση την ορθολογική αξιολόγηση των αναγκών του Δήμου</w:t>
      </w:r>
      <w:r w:rsidR="00DE4701" w:rsidRPr="005B7BD0">
        <w:rPr>
          <w:rFonts w:ascii="Calibri" w:hAnsi="Calibri" w:cs="Calibri"/>
          <w:sz w:val="24"/>
          <w:szCs w:val="24"/>
        </w:rPr>
        <w:t xml:space="preserve"> και έπειτα από την καταγραφή των κενών οργανικών θέσεων ανά κλάδο και ειδικότητα και των αυτοδίκαιων αποχωρήσεων ετών 202</w:t>
      </w:r>
      <w:r w:rsidR="00167641" w:rsidRPr="005B7BD0">
        <w:rPr>
          <w:rFonts w:ascii="Calibri" w:hAnsi="Calibri" w:cs="Calibri"/>
          <w:sz w:val="24"/>
          <w:szCs w:val="24"/>
        </w:rPr>
        <w:t>4</w:t>
      </w:r>
      <w:r w:rsidR="008A0057" w:rsidRPr="005B7BD0">
        <w:rPr>
          <w:rFonts w:ascii="Calibri" w:hAnsi="Calibri" w:cs="Calibri"/>
          <w:sz w:val="24"/>
          <w:szCs w:val="24"/>
        </w:rPr>
        <w:t>-202</w:t>
      </w:r>
      <w:r w:rsidR="00167641" w:rsidRPr="005B7BD0">
        <w:rPr>
          <w:rFonts w:ascii="Calibri" w:hAnsi="Calibri" w:cs="Calibri"/>
          <w:sz w:val="24"/>
          <w:szCs w:val="24"/>
        </w:rPr>
        <w:t>7</w:t>
      </w:r>
      <w:r w:rsidRPr="005B7BD0">
        <w:rPr>
          <w:rFonts w:ascii="Calibri" w:hAnsi="Calibri" w:cs="Calibri"/>
          <w:sz w:val="24"/>
          <w:szCs w:val="24"/>
        </w:rPr>
        <w:t xml:space="preserve">, οι στρατηγικές προτεραιότητες του Δήμου </w:t>
      </w:r>
      <w:r w:rsidR="00762767" w:rsidRPr="005B7BD0">
        <w:rPr>
          <w:rFonts w:ascii="Calibri" w:hAnsi="Calibri" w:cs="Calibri"/>
          <w:sz w:val="24"/>
          <w:szCs w:val="24"/>
        </w:rPr>
        <w:t xml:space="preserve">καθορίζονται </w:t>
      </w:r>
      <w:r w:rsidRPr="005B7BD0">
        <w:rPr>
          <w:rFonts w:ascii="Calibri" w:hAnsi="Calibri" w:cs="Calibri"/>
          <w:sz w:val="24"/>
          <w:szCs w:val="24"/>
        </w:rPr>
        <w:t>ανά έτος</w:t>
      </w:r>
      <w:r w:rsidR="0009744D" w:rsidRPr="005B7BD0">
        <w:rPr>
          <w:rFonts w:ascii="Calibri" w:hAnsi="Calibri" w:cs="Calibri"/>
          <w:sz w:val="24"/>
          <w:szCs w:val="24"/>
        </w:rPr>
        <w:t xml:space="preserve"> ως ακολούθως</w:t>
      </w:r>
      <w:r w:rsidRPr="005B7BD0">
        <w:rPr>
          <w:rFonts w:ascii="Calibri" w:hAnsi="Calibri" w:cs="Calibri"/>
          <w:sz w:val="24"/>
          <w:szCs w:val="24"/>
        </w:rPr>
        <w:t>.</w:t>
      </w:r>
    </w:p>
    <w:p w:rsidR="00734CC2" w:rsidRPr="005B7BD0" w:rsidRDefault="00734CC2" w:rsidP="00734CC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</w:p>
    <w:p w:rsidR="00734CC2" w:rsidRPr="005B7BD0" w:rsidRDefault="00651E4A" w:rsidP="00734CC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5B7BD0">
        <w:rPr>
          <w:rFonts w:ascii="Calibri" w:hAnsi="Calibri" w:cs="Calibri"/>
          <w:color w:val="000000"/>
        </w:rPr>
        <w:t>Ο</w:t>
      </w:r>
      <w:r w:rsidR="00743829" w:rsidRPr="005B7BD0">
        <w:rPr>
          <w:rFonts w:ascii="Calibri" w:hAnsi="Calibri" w:cs="Calibri"/>
          <w:color w:val="000000"/>
        </w:rPr>
        <w:t xml:space="preserve">ι </w:t>
      </w:r>
      <w:r w:rsidR="00734CC2" w:rsidRPr="005B7BD0">
        <w:rPr>
          <w:rFonts w:ascii="Calibri" w:hAnsi="Calibri" w:cs="Calibri"/>
          <w:color w:val="000000"/>
        </w:rPr>
        <w:t xml:space="preserve"> κενές θέσεις </w:t>
      </w:r>
      <w:r w:rsidR="009015E2" w:rsidRPr="005B7BD0">
        <w:rPr>
          <w:rFonts w:ascii="Calibri" w:hAnsi="Calibri" w:cs="Calibri"/>
          <w:color w:val="000000"/>
        </w:rPr>
        <w:t xml:space="preserve">που προκύπτουν από τις </w:t>
      </w:r>
      <w:r w:rsidR="00734CC2" w:rsidRPr="005B7BD0">
        <w:rPr>
          <w:rFonts w:ascii="Calibri" w:hAnsi="Calibri" w:cs="Calibri"/>
          <w:color w:val="000000"/>
        </w:rPr>
        <w:t xml:space="preserve"> αποχωρήσεις </w:t>
      </w:r>
      <w:r w:rsidR="009015E2" w:rsidRPr="005B7BD0">
        <w:rPr>
          <w:rFonts w:ascii="Calibri" w:hAnsi="Calibri" w:cs="Calibri"/>
          <w:color w:val="000000"/>
        </w:rPr>
        <w:t xml:space="preserve">ανά κλάδο και ειδικότητα </w:t>
      </w:r>
      <w:r w:rsidR="00734CC2" w:rsidRPr="005B7BD0">
        <w:rPr>
          <w:rFonts w:ascii="Calibri" w:hAnsi="Calibri" w:cs="Calibri"/>
          <w:color w:val="000000"/>
        </w:rPr>
        <w:t xml:space="preserve">έχουν ως εξής : </w:t>
      </w:r>
    </w:p>
    <w:p w:rsidR="0086111F" w:rsidRPr="005B7BD0" w:rsidRDefault="0086111F" w:rsidP="00734CC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5B7BD0">
        <w:rPr>
          <w:rFonts w:ascii="Calibri" w:hAnsi="Calibri" w:cs="Calibri"/>
          <w:color w:val="000000"/>
        </w:rPr>
        <w:t>Για το έτος 202</w:t>
      </w:r>
      <w:r w:rsidR="00167641" w:rsidRPr="005B7BD0">
        <w:rPr>
          <w:rFonts w:ascii="Calibri" w:hAnsi="Calibri" w:cs="Calibri"/>
          <w:color w:val="000000"/>
        </w:rPr>
        <w:t>4</w:t>
      </w:r>
      <w:r w:rsidRPr="005B7BD0">
        <w:rPr>
          <w:rFonts w:ascii="Calibri" w:hAnsi="Calibri" w:cs="Calibri"/>
          <w:color w:val="000000"/>
        </w:rPr>
        <w:t xml:space="preserve"> </w:t>
      </w:r>
      <w:r w:rsidR="005B7BD0" w:rsidRPr="005B7BD0">
        <w:rPr>
          <w:rStyle w:val="a5"/>
          <w:rFonts w:ascii="Calibri" w:hAnsi="Calibri" w:cs="Calibri"/>
          <w:b w:val="0"/>
        </w:rPr>
        <w:t>ο αριθμός</w:t>
      </w:r>
      <w:r w:rsidR="005B7BD0" w:rsidRPr="005B7BD0">
        <w:rPr>
          <w:rFonts w:ascii="Calibri" w:hAnsi="Calibri" w:cs="Calibri"/>
        </w:rPr>
        <w:t xml:space="preserve"> των υφιστάμενων κενών θέσεων</w:t>
      </w:r>
      <w:r w:rsidR="005B7BD0">
        <w:rPr>
          <w:rFonts w:ascii="Calibri" w:hAnsi="Calibri" w:cs="Calibri"/>
          <w:color w:val="000000"/>
        </w:rPr>
        <w:t xml:space="preserve"> </w:t>
      </w:r>
    </w:p>
    <w:p w:rsidR="0086111F" w:rsidRPr="005B7BD0" w:rsidRDefault="0086111F" w:rsidP="00734CC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5B7BD0">
        <w:rPr>
          <w:rFonts w:ascii="Calibri" w:hAnsi="Calibri" w:cs="Calibri"/>
          <w:color w:val="000000"/>
        </w:rPr>
        <w:t>Για το έτος 202</w:t>
      </w:r>
      <w:r w:rsidR="00167641" w:rsidRPr="005B7BD0">
        <w:rPr>
          <w:rFonts w:ascii="Calibri" w:hAnsi="Calibri" w:cs="Calibri"/>
          <w:color w:val="000000"/>
        </w:rPr>
        <w:t>5</w:t>
      </w:r>
      <w:r w:rsidRPr="005B7BD0">
        <w:rPr>
          <w:rFonts w:ascii="Calibri" w:hAnsi="Calibri" w:cs="Calibri"/>
          <w:color w:val="000000"/>
        </w:rPr>
        <w:t xml:space="preserve"> δεν υπάρχουν κενές θέσεις διότι δεν υπάρχουν αποχωρήσεις στο έτος 202</w:t>
      </w:r>
      <w:r w:rsidR="00167641" w:rsidRPr="005B7BD0">
        <w:rPr>
          <w:rFonts w:ascii="Calibri" w:hAnsi="Calibri" w:cs="Calibri"/>
          <w:color w:val="000000"/>
        </w:rPr>
        <w:t>4</w:t>
      </w:r>
      <w:r w:rsidRPr="005B7BD0">
        <w:rPr>
          <w:rFonts w:ascii="Calibri" w:hAnsi="Calibri" w:cs="Calibri"/>
          <w:color w:val="000000"/>
        </w:rPr>
        <w:t>.</w:t>
      </w:r>
    </w:p>
    <w:p w:rsidR="0086111F" w:rsidRPr="005B7BD0" w:rsidRDefault="0086111F" w:rsidP="0086111F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5B7BD0">
        <w:rPr>
          <w:rFonts w:ascii="Calibri" w:hAnsi="Calibri" w:cs="Calibri"/>
          <w:color w:val="000000"/>
        </w:rPr>
        <w:t>Για το έτος 202</w:t>
      </w:r>
      <w:r w:rsidR="00167641" w:rsidRPr="005B7BD0">
        <w:rPr>
          <w:rFonts w:ascii="Calibri" w:hAnsi="Calibri" w:cs="Calibri"/>
          <w:color w:val="000000"/>
        </w:rPr>
        <w:t>6</w:t>
      </w:r>
      <w:r w:rsidRPr="005B7BD0">
        <w:rPr>
          <w:rFonts w:ascii="Calibri" w:hAnsi="Calibri" w:cs="Calibri"/>
          <w:color w:val="000000"/>
        </w:rPr>
        <w:t xml:space="preserve"> υπάρχουν </w:t>
      </w:r>
      <w:r w:rsidR="00167641" w:rsidRPr="005B7BD0">
        <w:rPr>
          <w:rFonts w:ascii="Calibri" w:hAnsi="Calibri" w:cs="Calibri"/>
          <w:color w:val="000000"/>
        </w:rPr>
        <w:t xml:space="preserve">δύο </w:t>
      </w:r>
      <w:r w:rsidRPr="005B7BD0">
        <w:rPr>
          <w:rFonts w:ascii="Calibri" w:hAnsi="Calibri" w:cs="Calibri"/>
          <w:color w:val="000000"/>
        </w:rPr>
        <w:t xml:space="preserve">κενές θέσεις διότι υπάρχουν </w:t>
      </w:r>
      <w:r w:rsidR="00167641" w:rsidRPr="005B7BD0">
        <w:rPr>
          <w:rFonts w:ascii="Calibri" w:hAnsi="Calibri" w:cs="Calibri"/>
          <w:color w:val="000000"/>
        </w:rPr>
        <w:t xml:space="preserve">δύο </w:t>
      </w:r>
      <w:r w:rsidRPr="005B7BD0">
        <w:rPr>
          <w:rFonts w:ascii="Calibri" w:hAnsi="Calibri" w:cs="Calibri"/>
          <w:color w:val="000000"/>
        </w:rPr>
        <w:t>αποχωρήσεις στο έτος 202</w:t>
      </w:r>
      <w:r w:rsidR="00167641" w:rsidRPr="005B7BD0">
        <w:rPr>
          <w:rFonts w:ascii="Calibri" w:hAnsi="Calibri" w:cs="Calibri"/>
          <w:color w:val="000000"/>
        </w:rPr>
        <w:t>5</w:t>
      </w:r>
      <w:r w:rsidRPr="005B7BD0">
        <w:rPr>
          <w:rFonts w:ascii="Calibri" w:hAnsi="Calibri" w:cs="Calibri"/>
          <w:color w:val="000000"/>
        </w:rPr>
        <w:t>.</w:t>
      </w:r>
    </w:p>
    <w:p w:rsidR="00167641" w:rsidRPr="005B7BD0" w:rsidRDefault="00915B43" w:rsidP="00167641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5B7BD0">
        <w:rPr>
          <w:rFonts w:ascii="Calibri" w:hAnsi="Calibri" w:cs="Calibri"/>
          <w:color w:val="000000"/>
        </w:rPr>
        <w:t>Για το έτος 202</w:t>
      </w:r>
      <w:r w:rsidR="00167641" w:rsidRPr="005B7BD0">
        <w:rPr>
          <w:rFonts w:ascii="Calibri" w:hAnsi="Calibri" w:cs="Calibri"/>
          <w:color w:val="000000"/>
        </w:rPr>
        <w:t>7</w:t>
      </w:r>
      <w:r w:rsidRPr="005B7BD0">
        <w:rPr>
          <w:rFonts w:ascii="Calibri" w:hAnsi="Calibri" w:cs="Calibri"/>
          <w:color w:val="000000"/>
        </w:rPr>
        <w:t xml:space="preserve"> </w:t>
      </w:r>
      <w:r w:rsidR="00167641" w:rsidRPr="005B7BD0">
        <w:rPr>
          <w:rFonts w:ascii="Calibri" w:hAnsi="Calibri" w:cs="Calibri"/>
          <w:color w:val="000000"/>
        </w:rPr>
        <w:t xml:space="preserve">υπάρχουν δύο </w:t>
      </w:r>
      <w:r w:rsidRPr="005B7BD0">
        <w:rPr>
          <w:rFonts w:ascii="Calibri" w:hAnsi="Calibri" w:cs="Calibri"/>
          <w:color w:val="000000"/>
        </w:rPr>
        <w:t xml:space="preserve">  κενές θέσεις </w:t>
      </w:r>
      <w:r w:rsidR="00167641" w:rsidRPr="005B7BD0">
        <w:rPr>
          <w:rFonts w:ascii="Calibri" w:hAnsi="Calibri" w:cs="Calibri"/>
          <w:color w:val="000000"/>
        </w:rPr>
        <w:t>διότι υπάρχουν δύο αποχωρήσεις στο έτος 2026.</w:t>
      </w:r>
    </w:p>
    <w:p w:rsidR="00915B43" w:rsidRPr="005B7BD0" w:rsidRDefault="00915B43" w:rsidP="00915B43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</w:p>
    <w:p w:rsidR="00167641" w:rsidRPr="005B7BD0" w:rsidRDefault="00167641" w:rsidP="00915B43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</w:p>
    <w:p w:rsidR="0086111F" w:rsidRPr="005B7BD0" w:rsidRDefault="0086111F" w:rsidP="00734CC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</w:p>
    <w:p w:rsidR="00734CC2" w:rsidRPr="005B7BD0" w:rsidRDefault="00734CC2" w:rsidP="00735A49">
      <w:pPr>
        <w:rPr>
          <w:rFonts w:ascii="Calibri" w:hAnsi="Calibri" w:cs="Calibri"/>
          <w:sz w:val="24"/>
          <w:szCs w:val="24"/>
        </w:rPr>
      </w:pPr>
    </w:p>
    <w:tbl>
      <w:tblPr>
        <w:tblW w:w="87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415"/>
        <w:gridCol w:w="851"/>
        <w:gridCol w:w="992"/>
        <w:gridCol w:w="1133"/>
        <w:gridCol w:w="1133"/>
        <w:gridCol w:w="1133"/>
        <w:gridCol w:w="1133"/>
      </w:tblGrid>
      <w:tr w:rsidR="009533A9" w:rsidRPr="005B7BD0" w:rsidTr="00A86E15">
        <w:trPr>
          <w:trHeight w:val="55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533A9" w:rsidRPr="00A86E15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A86E15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ΕΙΔΙΚΟΤΗΤΑ/ΚΛΑΔΟΣ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533A9" w:rsidRPr="00A86E15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A86E15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ΚΕΝΑ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533A9" w:rsidRPr="00A86E15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A86E15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ΣΥΝΟΛΟ ΘΕΣΕΩΝ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533A9" w:rsidRPr="00A86E15" w:rsidRDefault="009533A9" w:rsidP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A86E15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ΑΠΟΧΩΡΗΣΕΙΣ 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533A9" w:rsidRPr="00A86E15" w:rsidRDefault="009533A9" w:rsidP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A86E15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ΑΠΟΧΩΡΗΣΕΙΣ 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533A9" w:rsidRPr="00A86E15" w:rsidRDefault="009533A9" w:rsidP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A86E15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ΑΠΟΧΩΡΗΣΕΙΣ 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533A9" w:rsidRPr="00A86E15" w:rsidRDefault="009533A9" w:rsidP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A86E15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ΑΠΟΧΩΡΗΣΕΙΣ 2026</w:t>
            </w: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 xml:space="preserve">  </w:t>
            </w: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ΠΕ ΔΙΚΗΓΟΡΩΝ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061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ΠΕ ΔΙΟΙΚΗΤΙΚΟΥ ΟΙΚΟΝΟΜΙΚΟΥ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32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ΠΕ ΔΑΣΟΛΟΓΩΝ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32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ΠΕ ΓΕΩΠΟΝΩΝ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ΠΕ ΑΡΧΙΤΕΚΤΟΝΩΝ ΜΗΧΑΝΙΚΩΝ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ΠΕ ΠΟΛΙΤΙΚΩΝ ΜΗΧΑΝΙΚΩΝ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615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ΠΕ ΤΟΠΟΓΡΑΦΩΝ ΜΗΧΑΝΙΚΩΝ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ΠΕ ΔΙΟΙΚΗΤΙΚΟΥ</w:t>
            </w:r>
            <w:r w:rsidR="00C057CF"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(Πτυχίο Νομικής)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ΤΕ ΜΗΧΑΝΟΛΟΓΩΝ ΗΛΕΚΤΡΟΛΟΓΩΝ ΜΗΧΑΝΙΚΩΝ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815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ΤΕ ΤΕΧΝΟΛΟΓΩΝ ΠΟΛΙΤΙΚΩΝ ΜΗΧΑΝΙΚΩΝ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ΤΕ ΠΛΗΡΟΦΟΡΙΚΗΣ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815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ΤΕ ΤΕΧΝΟΛΟΓΩΝ ΗΛΕΚΤΡΟΛΟΓΩΝ ΜΗΧΑΝΙΚΩΝ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ΤΕ ΜΗΧΑΝΙΚΩΝ ΓΕΩΠΛΗΡΟΦΟΡΙΚΗΣ ΤΟΠΟΓΡΑΦΙΑΣ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815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ΔΕ ΔΙΟΙΚΗΤΙΚΟΥ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ΔΕ ΟΔΗΓΩΝ ΑΥΤΟΚΙΝΗΤΩΝ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ΔΕ ΤΕΧΝΙΤΩΝ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ΔΕ ΤΕΧΝΙΤΩΝ ΕΛΑΙΟΧΡΩΜΑΤΙΣΤΩΝ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8159FF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9FF" w:rsidRPr="005B7BD0" w:rsidRDefault="00815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ΔΕ ΤΕΧΝΙΤΩΝ ΟΙΚΟΔΟΜΩΝ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9FF" w:rsidRPr="005B7BD0" w:rsidRDefault="00815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9FF" w:rsidRPr="005B7BD0" w:rsidRDefault="00815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9FF" w:rsidRPr="005B7BD0" w:rsidRDefault="00815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9FF" w:rsidRPr="005B7BD0" w:rsidRDefault="00815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9FF" w:rsidRPr="005B7BD0" w:rsidRDefault="00815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9FF" w:rsidRPr="005B7BD0" w:rsidRDefault="00815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ΔΕ ΔΙΟΙΚΗΤΙΚΟΥ-ΛΟΓΙΣΤΙΚΟΥ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ΔΕ ΔΑΣΟΦΥΛΑΚΩΝ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C68A8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8A8" w:rsidRPr="005B7BD0" w:rsidRDefault="009C6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ΔΕ ΔΕΝΔΡΟΚΗΠΟΥΡΩΝ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68A8" w:rsidRPr="005B7BD0" w:rsidRDefault="009C6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68A8" w:rsidRPr="005B7BD0" w:rsidRDefault="00126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8A8" w:rsidRPr="005B7BD0" w:rsidRDefault="009C6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8A8" w:rsidRPr="005B7BD0" w:rsidRDefault="009C6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8A8" w:rsidRPr="005B7BD0" w:rsidRDefault="009C6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8A8" w:rsidRPr="005B7BD0" w:rsidRDefault="009C6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ΥΕ ΠΡΟΣΩΠΙΚΟ ΚΑΘΑΡΙΟΤΗΤΑΣ </w:t>
            </w: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 xml:space="preserve">(εργατών καθαριότητας , συνοδών </w:t>
            </w:r>
            <w:proofErr w:type="spellStart"/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απορ</w:t>
            </w:r>
            <w:proofErr w:type="spellEnd"/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ρων</w:t>
            </w:r>
            <w:proofErr w:type="spellEnd"/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εργ</w:t>
            </w:r>
            <w:proofErr w:type="spellEnd"/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Εξωτ</w:t>
            </w:r>
            <w:proofErr w:type="spellEnd"/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Χωρ</w:t>
            </w:r>
            <w:proofErr w:type="spellEnd"/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126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>ΥΕ ΠΡΟΣΩΠΙΚΟ ΚΑΘΑΡΙΟΤΗΤΑΣ (ΕΡΓΑΤΩΝ ΚΗΠΩΝ)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126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ΥΕ ΠΡΟΣΩΠΙΚΟ ΚΑΘΑΡΙΟΤΗΤΑΣ ΒΟΗΘΗΤΙΚΩΝ ΕΡΓΑΣΙΩΝ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9533A9" w:rsidRPr="005B7BD0" w:rsidTr="00A86E15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ΥΕ ΕΡΓΑΤΩΝ ΤΕΧΝΙΚΩΝ ΥΠΗΡΕΣΙΩΝ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5B7BD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A9" w:rsidRPr="005B7BD0" w:rsidRDefault="00953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</w:tbl>
    <w:p w:rsidR="00271D94" w:rsidRPr="005B7BD0" w:rsidRDefault="00271D94" w:rsidP="00735A49">
      <w:pPr>
        <w:rPr>
          <w:rFonts w:ascii="Calibri" w:hAnsi="Calibri" w:cs="Calibri"/>
          <w:b/>
          <w:sz w:val="24"/>
          <w:szCs w:val="24"/>
          <w:u w:val="single"/>
        </w:rPr>
      </w:pPr>
    </w:p>
    <w:p w:rsidR="00B86661" w:rsidRPr="005B7BD0" w:rsidRDefault="00B86661" w:rsidP="00735A49">
      <w:pPr>
        <w:rPr>
          <w:rFonts w:ascii="Calibri" w:hAnsi="Calibri" w:cs="Calibri"/>
          <w:b/>
          <w:sz w:val="24"/>
          <w:szCs w:val="24"/>
          <w:u w:val="single"/>
        </w:rPr>
      </w:pPr>
    </w:p>
    <w:p w:rsidR="00735A49" w:rsidRPr="005B7BD0" w:rsidRDefault="00735A49" w:rsidP="00735A49">
      <w:pPr>
        <w:rPr>
          <w:rFonts w:ascii="Calibri" w:hAnsi="Calibri" w:cs="Calibri"/>
          <w:b/>
          <w:sz w:val="24"/>
          <w:szCs w:val="24"/>
          <w:u w:val="single"/>
        </w:rPr>
      </w:pPr>
      <w:r w:rsidRPr="005B7BD0">
        <w:rPr>
          <w:rFonts w:ascii="Calibri" w:hAnsi="Calibri" w:cs="Calibri"/>
          <w:b/>
          <w:sz w:val="24"/>
          <w:szCs w:val="24"/>
          <w:u w:val="single"/>
        </w:rPr>
        <w:t>Σχέδιο 202</w:t>
      </w:r>
      <w:r w:rsidR="00C62B49" w:rsidRPr="005B7BD0">
        <w:rPr>
          <w:rFonts w:ascii="Calibri" w:hAnsi="Calibri" w:cs="Calibri"/>
          <w:b/>
          <w:sz w:val="24"/>
          <w:szCs w:val="24"/>
          <w:u w:val="single"/>
        </w:rPr>
        <w:t>4</w:t>
      </w:r>
    </w:p>
    <w:p w:rsidR="00C62E71" w:rsidRPr="005B7BD0" w:rsidRDefault="00C62E71" w:rsidP="00735A49">
      <w:pPr>
        <w:rPr>
          <w:rFonts w:ascii="Calibri" w:hAnsi="Calibri" w:cs="Calibri"/>
          <w:sz w:val="24"/>
          <w:szCs w:val="24"/>
          <w:u w:val="single"/>
        </w:rPr>
      </w:pPr>
      <w:r w:rsidRPr="005B7BD0">
        <w:rPr>
          <w:rFonts w:ascii="Calibri" w:hAnsi="Calibri" w:cs="Calibri"/>
          <w:sz w:val="24"/>
          <w:szCs w:val="24"/>
          <w:u w:val="single"/>
        </w:rPr>
        <w:t>Λόγω ύπαρξης κενών θέσεων</w:t>
      </w:r>
    </w:p>
    <w:p w:rsidR="00C62E71" w:rsidRPr="005B7BD0" w:rsidRDefault="00C62E71" w:rsidP="00735A49">
      <w:pPr>
        <w:rPr>
          <w:rFonts w:ascii="Calibri" w:hAnsi="Calibri" w:cs="Calibri"/>
          <w:b/>
          <w:sz w:val="24"/>
          <w:szCs w:val="24"/>
        </w:rPr>
      </w:pPr>
    </w:p>
    <w:p w:rsidR="00735A49" w:rsidRPr="005B7BD0" w:rsidRDefault="00735A49" w:rsidP="00A22494">
      <w:pPr>
        <w:pStyle w:val="a4"/>
        <w:numPr>
          <w:ilvl w:val="0"/>
          <w:numId w:val="8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</w:rPr>
        <w:t>1</w:t>
      </w:r>
      <w:r w:rsidRPr="005B7BD0">
        <w:rPr>
          <w:rFonts w:ascii="Calibri" w:hAnsi="Calibri" w:cs="Calibri"/>
          <w:sz w:val="24"/>
          <w:szCs w:val="24"/>
          <w:vertAlign w:val="superscript"/>
        </w:rPr>
        <w:t>η</w:t>
      </w:r>
      <w:r w:rsidRPr="005B7BD0">
        <w:rPr>
          <w:rFonts w:ascii="Calibri" w:hAnsi="Calibri" w:cs="Calibri"/>
          <w:sz w:val="24"/>
          <w:szCs w:val="24"/>
        </w:rPr>
        <w:t xml:space="preserve"> ΠΡΟΤΕΡΑΙΟΤΗΤΤΑ</w:t>
      </w:r>
    </w:p>
    <w:p w:rsidR="00A22494" w:rsidRPr="005B7BD0" w:rsidRDefault="00A22494" w:rsidP="00A22494">
      <w:pPr>
        <w:pStyle w:val="a4"/>
        <w:ind w:left="644"/>
        <w:jc w:val="both"/>
        <w:rPr>
          <w:rFonts w:ascii="Calibri" w:hAnsi="Calibri" w:cs="Calibri"/>
          <w:sz w:val="24"/>
          <w:szCs w:val="24"/>
          <w:u w:val="single"/>
          <w:lang w:val="el-GR"/>
        </w:rPr>
      </w:pPr>
    </w:p>
    <w:p w:rsidR="00A22494" w:rsidRPr="005B7BD0" w:rsidRDefault="00A22494" w:rsidP="00A22494">
      <w:pPr>
        <w:pStyle w:val="a4"/>
        <w:ind w:left="644"/>
        <w:jc w:val="both"/>
        <w:rPr>
          <w:rFonts w:ascii="Calibri" w:hAnsi="Calibri" w:cs="Calibri"/>
          <w:sz w:val="24"/>
          <w:szCs w:val="24"/>
          <w:u w:val="single"/>
          <w:lang w:val="el-GR"/>
        </w:rPr>
      </w:pPr>
      <w:r w:rsidRPr="005B7BD0">
        <w:rPr>
          <w:rFonts w:ascii="Calibri" w:hAnsi="Calibri" w:cs="Calibri"/>
          <w:sz w:val="24"/>
          <w:szCs w:val="24"/>
          <w:u w:val="single"/>
          <w:lang w:val="el-GR"/>
        </w:rPr>
        <w:t>Στελέχωση της Δ/νσης Διοικητικών Υπηρεσιών</w:t>
      </w:r>
    </w:p>
    <w:p w:rsidR="00C62E71" w:rsidRPr="005B7BD0" w:rsidRDefault="00C62E71" w:rsidP="00C62E71">
      <w:pPr>
        <w:jc w:val="both"/>
        <w:rPr>
          <w:rFonts w:ascii="Calibri" w:hAnsi="Calibri" w:cs="Calibri"/>
          <w:sz w:val="24"/>
          <w:szCs w:val="24"/>
        </w:rPr>
      </w:pPr>
    </w:p>
    <w:p w:rsidR="00C62E71" w:rsidRPr="005B7BD0" w:rsidRDefault="00A22494" w:rsidP="00C62E71">
      <w:pPr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</w:rPr>
        <w:t xml:space="preserve">Λόγω </w:t>
      </w:r>
      <w:r w:rsidR="00C62E71" w:rsidRPr="005B7BD0">
        <w:rPr>
          <w:rFonts w:ascii="Calibri" w:hAnsi="Calibri" w:cs="Calibri"/>
          <w:sz w:val="24"/>
          <w:szCs w:val="24"/>
        </w:rPr>
        <w:t>ύπαρξης κενής θέσης κλάδου ΠΕ Διοικητικού – Οικονομικού  επιβάλλεται η κάλυψη της με πρόσληψη.</w:t>
      </w:r>
    </w:p>
    <w:p w:rsidR="00172D0D" w:rsidRPr="005B7BD0" w:rsidRDefault="00172D0D" w:rsidP="00172D0D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735A49" w:rsidRPr="005B7BD0" w:rsidRDefault="00735A49" w:rsidP="00A22494">
      <w:pPr>
        <w:pStyle w:val="a4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</w:rPr>
        <w:t>2</w:t>
      </w:r>
      <w:r w:rsidRPr="005B7BD0">
        <w:rPr>
          <w:rFonts w:ascii="Calibri" w:hAnsi="Calibri" w:cs="Calibri"/>
          <w:sz w:val="24"/>
          <w:szCs w:val="24"/>
          <w:vertAlign w:val="superscript"/>
        </w:rPr>
        <w:t xml:space="preserve">η </w:t>
      </w:r>
      <w:r w:rsidRPr="005B7BD0">
        <w:rPr>
          <w:rFonts w:ascii="Calibri" w:hAnsi="Calibri" w:cs="Calibri"/>
          <w:sz w:val="24"/>
          <w:szCs w:val="24"/>
        </w:rPr>
        <w:t>ΠΡΟΤΕΡΑΙΟΤΗΤΑ</w:t>
      </w:r>
    </w:p>
    <w:p w:rsidR="00F14C75" w:rsidRPr="005B7BD0" w:rsidRDefault="00F14C75" w:rsidP="00C25E31">
      <w:pPr>
        <w:pStyle w:val="a4"/>
        <w:ind w:left="644"/>
        <w:jc w:val="both"/>
        <w:rPr>
          <w:rFonts w:ascii="Calibri" w:hAnsi="Calibri" w:cs="Calibri"/>
          <w:sz w:val="24"/>
          <w:szCs w:val="24"/>
          <w:u w:val="single"/>
          <w:lang w:val="el-GR"/>
        </w:rPr>
      </w:pPr>
    </w:p>
    <w:p w:rsidR="00C25E31" w:rsidRPr="005B7BD0" w:rsidRDefault="00C25E31" w:rsidP="00C25E31">
      <w:pPr>
        <w:pStyle w:val="a4"/>
        <w:ind w:left="644"/>
        <w:jc w:val="both"/>
        <w:rPr>
          <w:rFonts w:ascii="Calibri" w:hAnsi="Calibri" w:cs="Calibri"/>
          <w:sz w:val="24"/>
          <w:szCs w:val="24"/>
          <w:u w:val="single"/>
          <w:lang w:val="el-GR"/>
        </w:rPr>
      </w:pPr>
      <w:r w:rsidRPr="005B7BD0">
        <w:rPr>
          <w:rFonts w:ascii="Calibri" w:hAnsi="Calibri" w:cs="Calibri"/>
          <w:sz w:val="24"/>
          <w:szCs w:val="24"/>
          <w:u w:val="single"/>
          <w:lang w:val="el-GR"/>
        </w:rPr>
        <w:t xml:space="preserve">Στελέχωση της Δ/νσης </w:t>
      </w:r>
      <w:r w:rsidR="00C62E71" w:rsidRPr="005B7BD0">
        <w:rPr>
          <w:rFonts w:ascii="Calibri" w:hAnsi="Calibri" w:cs="Calibri"/>
          <w:sz w:val="24"/>
          <w:szCs w:val="24"/>
          <w:u w:val="single"/>
          <w:lang w:val="el-GR"/>
        </w:rPr>
        <w:t>Οικονομικών Υπηρεσιών</w:t>
      </w:r>
    </w:p>
    <w:p w:rsidR="00C62E71" w:rsidRPr="005B7BD0" w:rsidRDefault="00C62E71" w:rsidP="00743829">
      <w:pPr>
        <w:jc w:val="both"/>
        <w:rPr>
          <w:rFonts w:ascii="Calibri" w:hAnsi="Calibri" w:cs="Calibri"/>
          <w:sz w:val="24"/>
          <w:szCs w:val="24"/>
        </w:rPr>
      </w:pPr>
    </w:p>
    <w:p w:rsidR="00C62E71" w:rsidRPr="005B7BD0" w:rsidRDefault="00C62E71" w:rsidP="00C62E71">
      <w:pPr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</w:rPr>
        <w:t>Λόγω ύπαρξης κενής θέσης κλάδου ΔΕ Διοικητικού επιβάλλεται η κάλυψη της με πρόσληψη.</w:t>
      </w:r>
    </w:p>
    <w:p w:rsidR="00735A49" w:rsidRPr="005B7BD0" w:rsidRDefault="00735A49" w:rsidP="00735A49">
      <w:pPr>
        <w:pStyle w:val="a4"/>
        <w:jc w:val="both"/>
        <w:rPr>
          <w:rFonts w:ascii="Calibri" w:hAnsi="Calibri" w:cs="Calibri"/>
          <w:sz w:val="24"/>
          <w:szCs w:val="24"/>
          <w:lang w:val="el-GR"/>
        </w:rPr>
      </w:pPr>
    </w:p>
    <w:p w:rsidR="00D0735E" w:rsidRPr="005B7BD0" w:rsidRDefault="00D0735E" w:rsidP="00D0735E">
      <w:pPr>
        <w:pStyle w:val="a4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  <w:lang w:val="el-GR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>3η ΠΡΟΤΕΡΑΙΟΤΗΤΑ</w:t>
      </w:r>
    </w:p>
    <w:p w:rsidR="00F14C75" w:rsidRPr="005B7BD0" w:rsidRDefault="00F14C75" w:rsidP="00D0735E">
      <w:pPr>
        <w:pStyle w:val="a4"/>
        <w:ind w:left="644"/>
        <w:jc w:val="both"/>
        <w:rPr>
          <w:rFonts w:ascii="Calibri" w:hAnsi="Calibri" w:cs="Calibri"/>
          <w:sz w:val="24"/>
          <w:szCs w:val="24"/>
          <w:u w:val="single"/>
          <w:lang w:val="el-GR"/>
        </w:rPr>
      </w:pPr>
    </w:p>
    <w:p w:rsidR="00C62E71" w:rsidRPr="005B7BD0" w:rsidRDefault="00C62E71" w:rsidP="00C62E71">
      <w:pPr>
        <w:pStyle w:val="a4"/>
        <w:ind w:left="644"/>
        <w:jc w:val="both"/>
        <w:rPr>
          <w:rFonts w:ascii="Calibri" w:hAnsi="Calibri" w:cs="Calibri"/>
          <w:sz w:val="24"/>
          <w:szCs w:val="24"/>
          <w:u w:val="single"/>
          <w:lang w:val="el-GR"/>
        </w:rPr>
      </w:pPr>
      <w:r w:rsidRPr="005B7BD0">
        <w:rPr>
          <w:rFonts w:ascii="Calibri" w:hAnsi="Calibri" w:cs="Calibri"/>
          <w:sz w:val="24"/>
          <w:szCs w:val="24"/>
          <w:u w:val="single"/>
          <w:lang w:val="el-GR"/>
        </w:rPr>
        <w:t>Στελέχωση της Δ/νσης Οικονομικών Υπηρεσιών</w:t>
      </w:r>
    </w:p>
    <w:p w:rsidR="00C62E71" w:rsidRPr="005B7BD0" w:rsidRDefault="00C62E71" w:rsidP="00C62E71">
      <w:pPr>
        <w:pStyle w:val="a4"/>
        <w:ind w:left="644"/>
        <w:jc w:val="both"/>
        <w:rPr>
          <w:rFonts w:ascii="Calibri" w:hAnsi="Calibri" w:cs="Calibri"/>
          <w:sz w:val="24"/>
          <w:szCs w:val="24"/>
          <w:lang w:val="el-GR"/>
        </w:rPr>
      </w:pPr>
    </w:p>
    <w:p w:rsidR="00C62E71" w:rsidRPr="005B7BD0" w:rsidRDefault="00C62E71" w:rsidP="00C62E71">
      <w:pPr>
        <w:pStyle w:val="a4"/>
        <w:ind w:left="644"/>
        <w:jc w:val="both"/>
        <w:rPr>
          <w:rFonts w:ascii="Calibri" w:hAnsi="Calibri" w:cs="Calibri"/>
          <w:sz w:val="24"/>
          <w:szCs w:val="24"/>
          <w:lang w:val="el-GR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 xml:space="preserve">Λόγω ύπαρξης κενής θέσης κλάδου ΔΕ Διοικητικού- Λογιστικού επιβάλλεται η </w:t>
      </w:r>
      <w:r w:rsidRPr="005B7BD0">
        <w:rPr>
          <w:rFonts w:ascii="Calibri" w:hAnsi="Calibri" w:cs="Calibri"/>
          <w:sz w:val="24"/>
          <w:szCs w:val="24"/>
          <w:lang w:val="el-GR"/>
        </w:rPr>
        <w:lastRenderedPageBreak/>
        <w:t>κάλυψη της με πρόσληψη.</w:t>
      </w:r>
    </w:p>
    <w:p w:rsidR="00C62E71" w:rsidRPr="005B7BD0" w:rsidRDefault="00C62E71" w:rsidP="00C62E71">
      <w:pPr>
        <w:pStyle w:val="a4"/>
        <w:ind w:left="644"/>
        <w:jc w:val="both"/>
        <w:rPr>
          <w:rFonts w:ascii="Calibri" w:hAnsi="Calibri" w:cs="Calibri"/>
          <w:sz w:val="24"/>
          <w:szCs w:val="24"/>
          <w:lang w:val="el-GR"/>
        </w:rPr>
      </w:pPr>
    </w:p>
    <w:p w:rsidR="00F14C75" w:rsidRPr="005B7BD0" w:rsidRDefault="00F14C75" w:rsidP="00F14C75">
      <w:pPr>
        <w:pStyle w:val="a4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  <w:lang w:val="el-GR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>4η ΠΡΟΤΕΡΑΙΟΤΗΤΑ</w:t>
      </w:r>
    </w:p>
    <w:p w:rsidR="003F4867" w:rsidRPr="005B7BD0" w:rsidRDefault="003F4867" w:rsidP="005F7621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5B7BD0"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5F7621" w:rsidRPr="005B7BD0" w:rsidRDefault="005F7621" w:rsidP="005F7621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5B7BD0">
        <w:rPr>
          <w:rFonts w:ascii="Calibri" w:hAnsi="Calibri" w:cs="Calibri"/>
          <w:sz w:val="24"/>
          <w:szCs w:val="24"/>
          <w:u w:val="single"/>
        </w:rPr>
        <w:t xml:space="preserve">Στελέχωση της Δ/νσης </w:t>
      </w:r>
      <w:r w:rsidR="00C62E71" w:rsidRPr="005B7BD0">
        <w:rPr>
          <w:rFonts w:ascii="Calibri" w:hAnsi="Calibri" w:cs="Calibri"/>
          <w:sz w:val="24"/>
          <w:szCs w:val="24"/>
          <w:u w:val="single"/>
        </w:rPr>
        <w:t xml:space="preserve">Περιβάλλοντος </w:t>
      </w:r>
    </w:p>
    <w:p w:rsidR="00C62E71" w:rsidRPr="005B7BD0" w:rsidRDefault="00C62E71" w:rsidP="00C62E71">
      <w:pPr>
        <w:pStyle w:val="a4"/>
        <w:ind w:left="644"/>
        <w:jc w:val="both"/>
        <w:rPr>
          <w:rFonts w:ascii="Calibri" w:hAnsi="Calibri" w:cs="Calibri"/>
          <w:sz w:val="24"/>
          <w:szCs w:val="24"/>
          <w:lang w:val="el-GR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>Λόγω ύπαρξης κενής θέσης κλάδου ΔΕ Δασοφυλάκων  επιβάλλεται η κάλυψη της με πρόσληψη.</w:t>
      </w:r>
    </w:p>
    <w:p w:rsidR="00CA66FE" w:rsidRPr="005B7BD0" w:rsidRDefault="00CA66FE" w:rsidP="005F7621">
      <w:pPr>
        <w:jc w:val="both"/>
        <w:rPr>
          <w:rFonts w:ascii="Calibri" w:hAnsi="Calibri" w:cs="Calibri"/>
          <w:sz w:val="24"/>
          <w:szCs w:val="24"/>
        </w:rPr>
      </w:pPr>
    </w:p>
    <w:p w:rsidR="00735A49" w:rsidRPr="005B7BD0" w:rsidRDefault="000C0C81" w:rsidP="00AD5791">
      <w:pPr>
        <w:pStyle w:val="a4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>5</w:t>
      </w:r>
      <w:r w:rsidR="00735A49" w:rsidRPr="005B7BD0">
        <w:rPr>
          <w:rFonts w:ascii="Calibri" w:hAnsi="Calibri" w:cs="Calibri"/>
          <w:sz w:val="24"/>
          <w:szCs w:val="24"/>
          <w:vertAlign w:val="superscript"/>
        </w:rPr>
        <w:t>η</w:t>
      </w:r>
      <w:r w:rsidR="00735A49" w:rsidRPr="005B7BD0">
        <w:rPr>
          <w:rFonts w:ascii="Calibri" w:hAnsi="Calibri" w:cs="Calibri"/>
          <w:sz w:val="24"/>
          <w:szCs w:val="24"/>
        </w:rPr>
        <w:t xml:space="preserve"> ΠΡΟΤΕΡΑΙΟΤΗΤΑ</w:t>
      </w:r>
    </w:p>
    <w:p w:rsidR="00AD5791" w:rsidRPr="005B7BD0" w:rsidRDefault="00AD5791" w:rsidP="00AD5791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AD5791" w:rsidRPr="005B7BD0" w:rsidRDefault="00AD5791" w:rsidP="00AD5791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5B7BD0">
        <w:rPr>
          <w:rFonts w:ascii="Calibri" w:hAnsi="Calibri" w:cs="Calibri"/>
          <w:sz w:val="24"/>
          <w:szCs w:val="24"/>
          <w:u w:val="single"/>
        </w:rPr>
        <w:t xml:space="preserve">Στελέχωση της Δ/νσης </w:t>
      </w:r>
      <w:r w:rsidR="003E2EF3" w:rsidRPr="005B7BD0">
        <w:rPr>
          <w:rFonts w:ascii="Calibri" w:hAnsi="Calibri" w:cs="Calibri"/>
          <w:sz w:val="24"/>
          <w:szCs w:val="24"/>
          <w:u w:val="single"/>
        </w:rPr>
        <w:t>Τεχνικών Υπηρεσιών</w:t>
      </w:r>
      <w:r w:rsidRPr="005B7BD0"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3E2EF3" w:rsidRPr="005B7BD0" w:rsidRDefault="003E2EF3" w:rsidP="003E2EF3">
      <w:pPr>
        <w:pStyle w:val="a4"/>
        <w:ind w:left="644"/>
        <w:jc w:val="both"/>
        <w:rPr>
          <w:rFonts w:ascii="Calibri" w:hAnsi="Calibri" w:cs="Calibri"/>
          <w:sz w:val="24"/>
          <w:szCs w:val="24"/>
          <w:lang w:val="el-GR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 xml:space="preserve">Λόγω ύπαρξης κενής θέσης κλάδου ΔΕ Χειριστών </w:t>
      </w:r>
      <w:proofErr w:type="spellStart"/>
      <w:r w:rsidRPr="005B7BD0">
        <w:rPr>
          <w:rFonts w:ascii="Calibri" w:hAnsi="Calibri" w:cs="Calibri"/>
          <w:sz w:val="24"/>
          <w:szCs w:val="24"/>
          <w:lang w:val="el-GR"/>
        </w:rPr>
        <w:t>Μηχ</w:t>
      </w:r>
      <w:proofErr w:type="spellEnd"/>
      <w:r w:rsidRPr="005B7BD0">
        <w:rPr>
          <w:rFonts w:ascii="Calibri" w:hAnsi="Calibri" w:cs="Calibri"/>
          <w:sz w:val="24"/>
          <w:szCs w:val="24"/>
          <w:lang w:val="el-GR"/>
        </w:rPr>
        <w:t>/των Έργων  επιβάλλεται η κάλυψη της με πρόσληψη.</w:t>
      </w:r>
    </w:p>
    <w:p w:rsidR="00E63C3C" w:rsidRPr="005B7BD0" w:rsidRDefault="00E63C3C" w:rsidP="00735A49">
      <w:pPr>
        <w:ind w:left="720"/>
        <w:rPr>
          <w:rFonts w:ascii="Calibri" w:hAnsi="Calibri" w:cs="Calibri"/>
          <w:b/>
          <w:sz w:val="24"/>
          <w:szCs w:val="24"/>
          <w:u w:val="single"/>
        </w:rPr>
      </w:pPr>
    </w:p>
    <w:p w:rsidR="006775CB" w:rsidRPr="005B7BD0" w:rsidRDefault="006775CB" w:rsidP="006775CB">
      <w:pPr>
        <w:pStyle w:val="a4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>6</w:t>
      </w:r>
      <w:r w:rsidRPr="005B7BD0">
        <w:rPr>
          <w:rFonts w:ascii="Calibri" w:hAnsi="Calibri" w:cs="Calibri"/>
          <w:sz w:val="24"/>
          <w:szCs w:val="24"/>
          <w:vertAlign w:val="superscript"/>
        </w:rPr>
        <w:t>η</w:t>
      </w:r>
      <w:r w:rsidRPr="005B7BD0">
        <w:rPr>
          <w:rFonts w:ascii="Calibri" w:hAnsi="Calibri" w:cs="Calibri"/>
          <w:sz w:val="24"/>
          <w:szCs w:val="24"/>
        </w:rPr>
        <w:t xml:space="preserve"> ΠΡΟΤΕΡΑΙΟΤΗΤΑ</w:t>
      </w:r>
    </w:p>
    <w:p w:rsidR="005E7A79" w:rsidRDefault="005E7A79" w:rsidP="006775CB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6775CB" w:rsidRPr="005B7BD0" w:rsidRDefault="006775CB" w:rsidP="006775CB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5B7BD0">
        <w:rPr>
          <w:rFonts w:ascii="Calibri" w:hAnsi="Calibri" w:cs="Calibri"/>
          <w:sz w:val="24"/>
          <w:szCs w:val="24"/>
          <w:u w:val="single"/>
        </w:rPr>
        <w:t xml:space="preserve">Στελέχωση της Δ/νσης Περιβάλλοντος </w:t>
      </w:r>
    </w:p>
    <w:p w:rsidR="006775CB" w:rsidRPr="005B7BD0" w:rsidRDefault="006775CB" w:rsidP="006775CB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6775CB" w:rsidRPr="005B7BD0" w:rsidRDefault="006775CB" w:rsidP="006775CB">
      <w:pPr>
        <w:pStyle w:val="a4"/>
        <w:ind w:left="644"/>
        <w:jc w:val="both"/>
        <w:rPr>
          <w:rFonts w:ascii="Calibri" w:hAnsi="Calibri" w:cs="Calibri"/>
          <w:sz w:val="24"/>
          <w:szCs w:val="24"/>
          <w:lang w:val="el-GR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>Λόγω ύπαρξης κενής θέσης κλάδου ΔΕ Οδηγών Αυτοκινήτων επιβάλλεται η κάλυψη της με πρόσληψη.</w:t>
      </w:r>
    </w:p>
    <w:p w:rsidR="006775CB" w:rsidRPr="005B7BD0" w:rsidRDefault="006775CB" w:rsidP="006775CB">
      <w:pPr>
        <w:ind w:left="720"/>
        <w:rPr>
          <w:rFonts w:ascii="Calibri" w:hAnsi="Calibri" w:cs="Calibri"/>
          <w:b/>
          <w:sz w:val="24"/>
          <w:szCs w:val="24"/>
          <w:u w:val="single"/>
        </w:rPr>
      </w:pPr>
    </w:p>
    <w:p w:rsidR="006775CB" w:rsidRPr="005B7BD0" w:rsidRDefault="006775CB" w:rsidP="006775CB">
      <w:pPr>
        <w:pStyle w:val="a4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>7</w:t>
      </w:r>
      <w:r w:rsidRPr="005B7BD0">
        <w:rPr>
          <w:rFonts w:ascii="Calibri" w:hAnsi="Calibri" w:cs="Calibri"/>
          <w:sz w:val="24"/>
          <w:szCs w:val="24"/>
          <w:vertAlign w:val="superscript"/>
        </w:rPr>
        <w:t>η</w:t>
      </w:r>
      <w:r w:rsidRPr="005B7BD0">
        <w:rPr>
          <w:rFonts w:ascii="Calibri" w:hAnsi="Calibri" w:cs="Calibri"/>
          <w:sz w:val="24"/>
          <w:szCs w:val="24"/>
        </w:rPr>
        <w:t xml:space="preserve"> ΠΡΟΤΕΡΑΙΟΤΗΤΑ</w:t>
      </w:r>
    </w:p>
    <w:p w:rsidR="006775CB" w:rsidRPr="005B7BD0" w:rsidRDefault="006775CB" w:rsidP="006775CB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6775CB" w:rsidRPr="005B7BD0" w:rsidRDefault="006775CB" w:rsidP="006775CB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5B7BD0">
        <w:rPr>
          <w:rFonts w:ascii="Calibri" w:hAnsi="Calibri" w:cs="Calibri"/>
          <w:sz w:val="24"/>
          <w:szCs w:val="24"/>
          <w:u w:val="single"/>
        </w:rPr>
        <w:t xml:space="preserve">Στελέχωση της Δ/νσης Πολεοδομίας  </w:t>
      </w:r>
    </w:p>
    <w:p w:rsidR="005E7A79" w:rsidRDefault="005E7A79" w:rsidP="006775CB">
      <w:pPr>
        <w:pStyle w:val="a4"/>
        <w:ind w:left="644"/>
        <w:jc w:val="both"/>
        <w:rPr>
          <w:rFonts w:ascii="Calibri" w:hAnsi="Calibri" w:cs="Calibri"/>
          <w:sz w:val="24"/>
          <w:szCs w:val="24"/>
          <w:lang w:val="el-GR"/>
        </w:rPr>
      </w:pPr>
    </w:p>
    <w:p w:rsidR="006775CB" w:rsidRPr="005B7BD0" w:rsidRDefault="006775CB" w:rsidP="006775CB">
      <w:pPr>
        <w:pStyle w:val="a4"/>
        <w:ind w:left="644"/>
        <w:jc w:val="both"/>
        <w:rPr>
          <w:rFonts w:ascii="Calibri" w:hAnsi="Calibri" w:cs="Calibri"/>
          <w:sz w:val="24"/>
          <w:szCs w:val="24"/>
          <w:lang w:val="el-GR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>Λόγω ύπαρξης κενής θέσης κλάδου ΠΕ Διοικητικού (πτυχίο νομικής)  επιβάλλεται η κάλυψη της με πρόσληψη.</w:t>
      </w:r>
    </w:p>
    <w:p w:rsidR="006775CB" w:rsidRPr="005B7BD0" w:rsidRDefault="006775CB" w:rsidP="00735A49">
      <w:pPr>
        <w:ind w:left="720"/>
        <w:rPr>
          <w:rFonts w:ascii="Calibri" w:hAnsi="Calibri" w:cs="Calibri"/>
          <w:b/>
          <w:sz w:val="24"/>
          <w:szCs w:val="24"/>
          <w:u w:val="single"/>
        </w:rPr>
      </w:pPr>
    </w:p>
    <w:p w:rsidR="00705196" w:rsidRPr="005B7BD0" w:rsidRDefault="00705196" w:rsidP="00705196">
      <w:pPr>
        <w:pStyle w:val="a4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>8</w:t>
      </w:r>
      <w:r w:rsidRPr="005B7BD0">
        <w:rPr>
          <w:rFonts w:ascii="Calibri" w:hAnsi="Calibri" w:cs="Calibri"/>
          <w:sz w:val="24"/>
          <w:szCs w:val="24"/>
          <w:vertAlign w:val="superscript"/>
        </w:rPr>
        <w:t>η</w:t>
      </w:r>
      <w:r w:rsidRPr="005B7BD0">
        <w:rPr>
          <w:rFonts w:ascii="Calibri" w:hAnsi="Calibri" w:cs="Calibri"/>
          <w:sz w:val="24"/>
          <w:szCs w:val="24"/>
        </w:rPr>
        <w:t xml:space="preserve"> ΠΡΟΤΕΡΑΙΟΤΗΤΑ</w:t>
      </w:r>
    </w:p>
    <w:p w:rsidR="00705196" w:rsidRPr="005B7BD0" w:rsidRDefault="00705196" w:rsidP="00705196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705196" w:rsidRPr="005B7BD0" w:rsidRDefault="00705196" w:rsidP="00705196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5B7BD0">
        <w:rPr>
          <w:rFonts w:ascii="Calibri" w:hAnsi="Calibri" w:cs="Calibri"/>
          <w:sz w:val="24"/>
          <w:szCs w:val="24"/>
          <w:u w:val="single"/>
        </w:rPr>
        <w:t>Στελέχωση της Δ/νσης Τεχνικών  Υπηρεσιών</w:t>
      </w:r>
    </w:p>
    <w:p w:rsidR="00705196" w:rsidRPr="005B7BD0" w:rsidRDefault="00705196" w:rsidP="00705196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705196" w:rsidRPr="005B7BD0" w:rsidRDefault="00705196" w:rsidP="00705196">
      <w:pPr>
        <w:pStyle w:val="a4"/>
        <w:ind w:left="644"/>
        <w:jc w:val="both"/>
        <w:rPr>
          <w:rFonts w:ascii="Calibri" w:hAnsi="Calibri" w:cs="Calibri"/>
          <w:sz w:val="24"/>
          <w:szCs w:val="24"/>
          <w:lang w:val="el-GR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>Λόγω ύπαρξης κενής θέσης κλάδου ΤΕ Μηχανολόγων Ηλεκτρολόγων Μηχανικών επιβάλλεται η κάλυψη της με πρόσληψη.</w:t>
      </w:r>
    </w:p>
    <w:p w:rsidR="006775CB" w:rsidRPr="005B7BD0" w:rsidRDefault="006775CB" w:rsidP="00735A49">
      <w:pPr>
        <w:ind w:left="720"/>
        <w:rPr>
          <w:rFonts w:ascii="Calibri" w:hAnsi="Calibri" w:cs="Calibri"/>
          <w:b/>
          <w:sz w:val="24"/>
          <w:szCs w:val="24"/>
          <w:u w:val="single"/>
        </w:rPr>
      </w:pPr>
    </w:p>
    <w:p w:rsidR="00AE3CAB" w:rsidRPr="005B7BD0" w:rsidRDefault="00AE3CAB" w:rsidP="00AE3CAB">
      <w:pPr>
        <w:pStyle w:val="a4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>9</w:t>
      </w:r>
      <w:r w:rsidRPr="005B7BD0">
        <w:rPr>
          <w:rFonts w:ascii="Calibri" w:hAnsi="Calibri" w:cs="Calibri"/>
          <w:sz w:val="24"/>
          <w:szCs w:val="24"/>
          <w:vertAlign w:val="superscript"/>
        </w:rPr>
        <w:t>η</w:t>
      </w:r>
      <w:r w:rsidRPr="005B7BD0">
        <w:rPr>
          <w:rFonts w:ascii="Calibri" w:hAnsi="Calibri" w:cs="Calibri"/>
          <w:sz w:val="24"/>
          <w:szCs w:val="24"/>
        </w:rPr>
        <w:t xml:space="preserve"> ΠΡΟΤΕΡΑΙΟΤΗΤΑ</w:t>
      </w:r>
    </w:p>
    <w:p w:rsidR="00AE3CAB" w:rsidRPr="005B7BD0" w:rsidRDefault="00AE3CAB" w:rsidP="00AE3CAB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AE3CAB" w:rsidRPr="005B7BD0" w:rsidRDefault="00AE3CAB" w:rsidP="00AE3CAB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5B7BD0">
        <w:rPr>
          <w:rFonts w:ascii="Calibri" w:hAnsi="Calibri" w:cs="Calibri"/>
          <w:sz w:val="24"/>
          <w:szCs w:val="24"/>
          <w:u w:val="single"/>
        </w:rPr>
        <w:t xml:space="preserve">Στελέχωση της Δ/νσης Περιβάλλοντος </w:t>
      </w:r>
    </w:p>
    <w:p w:rsidR="00AE3CAB" w:rsidRPr="005B7BD0" w:rsidRDefault="00AE3CAB" w:rsidP="00AE3CAB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AE3CAB" w:rsidRPr="005B7BD0" w:rsidRDefault="00AE3CAB" w:rsidP="00AE3CAB">
      <w:pPr>
        <w:pStyle w:val="a4"/>
        <w:ind w:left="644"/>
        <w:jc w:val="both"/>
        <w:rPr>
          <w:rFonts w:ascii="Calibri" w:hAnsi="Calibri" w:cs="Calibri"/>
          <w:sz w:val="24"/>
          <w:szCs w:val="24"/>
          <w:lang w:val="el-GR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>Λόγω ύπαρξης κενής θέσης κλάδου ΥΕ Προσωπικού Καθαριότητας επιβάλλεται η κάλυψη της με πρόσληψη.</w:t>
      </w:r>
    </w:p>
    <w:p w:rsidR="006775CB" w:rsidRPr="005B7BD0" w:rsidRDefault="006775CB" w:rsidP="00735A49">
      <w:pPr>
        <w:ind w:left="720"/>
        <w:rPr>
          <w:rFonts w:ascii="Calibri" w:hAnsi="Calibri" w:cs="Calibri"/>
          <w:b/>
          <w:sz w:val="24"/>
          <w:szCs w:val="24"/>
          <w:u w:val="single"/>
        </w:rPr>
      </w:pPr>
    </w:p>
    <w:p w:rsidR="006775CB" w:rsidRPr="005B7BD0" w:rsidRDefault="006775CB" w:rsidP="00735A49">
      <w:pPr>
        <w:ind w:left="720"/>
        <w:rPr>
          <w:rFonts w:ascii="Calibri" w:hAnsi="Calibri" w:cs="Calibri"/>
          <w:b/>
          <w:sz w:val="24"/>
          <w:szCs w:val="24"/>
          <w:u w:val="single"/>
        </w:rPr>
      </w:pPr>
    </w:p>
    <w:p w:rsidR="00734653" w:rsidRPr="005B7BD0" w:rsidRDefault="00734653" w:rsidP="00734653">
      <w:pPr>
        <w:pStyle w:val="a4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>10</w:t>
      </w:r>
      <w:r w:rsidRPr="005B7BD0">
        <w:rPr>
          <w:rFonts w:ascii="Calibri" w:hAnsi="Calibri" w:cs="Calibri"/>
          <w:sz w:val="24"/>
          <w:szCs w:val="24"/>
          <w:vertAlign w:val="superscript"/>
        </w:rPr>
        <w:t>η</w:t>
      </w:r>
      <w:r w:rsidRPr="005B7BD0">
        <w:rPr>
          <w:rFonts w:ascii="Calibri" w:hAnsi="Calibri" w:cs="Calibri"/>
          <w:sz w:val="24"/>
          <w:szCs w:val="24"/>
        </w:rPr>
        <w:t xml:space="preserve"> ΠΡΟΤΕΡΑΙΟΤΗΤΑ</w:t>
      </w:r>
    </w:p>
    <w:p w:rsidR="00734653" w:rsidRPr="005B7BD0" w:rsidRDefault="00734653" w:rsidP="00734653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734653" w:rsidRPr="005B7BD0" w:rsidRDefault="00734653" w:rsidP="00734653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5B7BD0">
        <w:rPr>
          <w:rFonts w:ascii="Calibri" w:hAnsi="Calibri" w:cs="Calibri"/>
          <w:sz w:val="24"/>
          <w:szCs w:val="24"/>
          <w:u w:val="single"/>
        </w:rPr>
        <w:t xml:space="preserve">Στελέχωση της Δ/νσης Περιβάλλοντος </w:t>
      </w:r>
    </w:p>
    <w:p w:rsidR="00734653" w:rsidRPr="005B7BD0" w:rsidRDefault="00734653" w:rsidP="00734653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734653" w:rsidRPr="005B7BD0" w:rsidRDefault="00734653" w:rsidP="00734653">
      <w:pPr>
        <w:pStyle w:val="a4"/>
        <w:ind w:left="644"/>
        <w:jc w:val="both"/>
        <w:rPr>
          <w:rFonts w:ascii="Calibri" w:hAnsi="Calibri" w:cs="Calibri"/>
          <w:sz w:val="24"/>
          <w:szCs w:val="24"/>
          <w:lang w:val="el-GR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>Λόγω ύπαρξης κενής θέσης κλάδου ΥΕ Προσωπικού Καθαριότητας επιβάλλεται η κάλυψη της με πρόσληψη.</w:t>
      </w:r>
    </w:p>
    <w:p w:rsidR="00734653" w:rsidRPr="005B7BD0" w:rsidRDefault="00734653" w:rsidP="00734653">
      <w:pPr>
        <w:ind w:left="720"/>
        <w:rPr>
          <w:rFonts w:ascii="Calibri" w:hAnsi="Calibri" w:cs="Calibri"/>
          <w:b/>
          <w:sz w:val="24"/>
          <w:szCs w:val="24"/>
          <w:u w:val="single"/>
        </w:rPr>
      </w:pPr>
    </w:p>
    <w:p w:rsidR="006775CB" w:rsidRPr="005B7BD0" w:rsidRDefault="006775CB" w:rsidP="00735A49">
      <w:pPr>
        <w:ind w:left="720"/>
        <w:rPr>
          <w:rFonts w:ascii="Calibri" w:hAnsi="Calibri" w:cs="Calibri"/>
          <w:b/>
          <w:sz w:val="24"/>
          <w:szCs w:val="24"/>
          <w:u w:val="single"/>
        </w:rPr>
      </w:pPr>
    </w:p>
    <w:p w:rsidR="006775CB" w:rsidRPr="005B7BD0" w:rsidRDefault="006775CB" w:rsidP="00735A49">
      <w:pPr>
        <w:ind w:left="720"/>
        <w:rPr>
          <w:rFonts w:ascii="Calibri" w:hAnsi="Calibri" w:cs="Calibri"/>
          <w:b/>
          <w:sz w:val="24"/>
          <w:szCs w:val="24"/>
          <w:u w:val="single"/>
        </w:rPr>
      </w:pPr>
    </w:p>
    <w:p w:rsidR="00735A49" w:rsidRPr="005B7BD0" w:rsidRDefault="00735A49" w:rsidP="00735A49">
      <w:pPr>
        <w:ind w:left="720"/>
        <w:rPr>
          <w:rFonts w:ascii="Calibri" w:hAnsi="Calibri" w:cs="Calibri"/>
          <w:b/>
          <w:sz w:val="24"/>
          <w:szCs w:val="24"/>
          <w:u w:val="single"/>
        </w:rPr>
      </w:pPr>
      <w:r w:rsidRPr="005B7BD0">
        <w:rPr>
          <w:rFonts w:ascii="Calibri" w:hAnsi="Calibri" w:cs="Calibri"/>
          <w:b/>
          <w:sz w:val="24"/>
          <w:szCs w:val="24"/>
          <w:u w:val="single"/>
        </w:rPr>
        <w:t>Σχέδιο 202</w:t>
      </w:r>
      <w:r w:rsidR="00C62B49" w:rsidRPr="005B7BD0">
        <w:rPr>
          <w:rFonts w:ascii="Calibri" w:hAnsi="Calibri" w:cs="Calibri"/>
          <w:b/>
          <w:sz w:val="24"/>
          <w:szCs w:val="24"/>
          <w:u w:val="single"/>
        </w:rPr>
        <w:t>5</w:t>
      </w:r>
    </w:p>
    <w:p w:rsidR="00C62B49" w:rsidRPr="005B7BD0" w:rsidRDefault="00C62B49" w:rsidP="00C62B49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5B7BD0">
        <w:rPr>
          <w:rFonts w:ascii="Calibri" w:hAnsi="Calibri" w:cs="Calibri"/>
          <w:color w:val="000000"/>
        </w:rPr>
        <w:t>Δεν υπάρχουν κενές θέσεις διότι δεν υπάρχουν αποχωρήσεις στο έτος 2024.</w:t>
      </w:r>
    </w:p>
    <w:p w:rsidR="003C09DF" w:rsidRPr="005B7BD0" w:rsidRDefault="003C09DF" w:rsidP="00010FCF">
      <w:pPr>
        <w:ind w:left="720"/>
        <w:rPr>
          <w:rFonts w:ascii="Calibri" w:hAnsi="Calibri" w:cs="Calibri"/>
          <w:b/>
          <w:sz w:val="24"/>
          <w:szCs w:val="24"/>
          <w:u w:val="single"/>
        </w:rPr>
      </w:pPr>
    </w:p>
    <w:p w:rsidR="00010FCF" w:rsidRPr="005B7BD0" w:rsidRDefault="00010FCF" w:rsidP="00010FCF">
      <w:pPr>
        <w:ind w:left="720"/>
        <w:rPr>
          <w:rFonts w:ascii="Calibri" w:hAnsi="Calibri" w:cs="Calibri"/>
          <w:b/>
          <w:sz w:val="24"/>
          <w:szCs w:val="24"/>
          <w:u w:val="single"/>
        </w:rPr>
      </w:pPr>
      <w:r w:rsidRPr="005B7BD0">
        <w:rPr>
          <w:rFonts w:ascii="Calibri" w:hAnsi="Calibri" w:cs="Calibri"/>
          <w:b/>
          <w:sz w:val="24"/>
          <w:szCs w:val="24"/>
          <w:u w:val="single"/>
        </w:rPr>
        <w:t>Σχέδιο 2026</w:t>
      </w:r>
    </w:p>
    <w:p w:rsidR="00C736ED" w:rsidRPr="005B7BD0" w:rsidRDefault="00C736ED" w:rsidP="00C736ED">
      <w:pPr>
        <w:pStyle w:val="a4"/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</w:rPr>
        <w:t>1</w:t>
      </w:r>
      <w:r w:rsidRPr="005B7BD0">
        <w:rPr>
          <w:rFonts w:ascii="Calibri" w:hAnsi="Calibri" w:cs="Calibri"/>
          <w:sz w:val="24"/>
          <w:szCs w:val="24"/>
          <w:vertAlign w:val="superscript"/>
        </w:rPr>
        <w:t>η</w:t>
      </w:r>
      <w:r w:rsidRPr="005B7BD0">
        <w:rPr>
          <w:rFonts w:ascii="Calibri" w:hAnsi="Calibri" w:cs="Calibri"/>
          <w:sz w:val="24"/>
          <w:szCs w:val="24"/>
        </w:rPr>
        <w:t xml:space="preserve"> ΠΡΟΤΕΡΑΙΟΤΗΤΤΑ</w:t>
      </w:r>
    </w:p>
    <w:p w:rsidR="00C736ED" w:rsidRPr="005B7BD0" w:rsidRDefault="00C736ED" w:rsidP="00C736ED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5B7BD0">
        <w:rPr>
          <w:rFonts w:ascii="Calibri" w:hAnsi="Calibri" w:cs="Calibri"/>
          <w:sz w:val="24"/>
          <w:szCs w:val="24"/>
          <w:u w:val="single"/>
        </w:rPr>
        <w:t>Στελέχωση της Νομικής Υπηρεσίας</w:t>
      </w:r>
    </w:p>
    <w:p w:rsidR="00C736ED" w:rsidRPr="005B7BD0" w:rsidRDefault="00C736ED" w:rsidP="00C736ED">
      <w:pPr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</w:rPr>
        <w:t xml:space="preserve">Λόγω αυτοδίκαιης αποχώρησης  </w:t>
      </w:r>
      <w:r w:rsidR="00464B04" w:rsidRPr="005B7BD0">
        <w:rPr>
          <w:rFonts w:ascii="Calibri" w:hAnsi="Calibri" w:cs="Calibri"/>
          <w:sz w:val="24"/>
          <w:szCs w:val="24"/>
        </w:rPr>
        <w:t xml:space="preserve">το έτος 2025 </w:t>
      </w:r>
      <w:r w:rsidRPr="005B7BD0">
        <w:rPr>
          <w:rFonts w:ascii="Calibri" w:hAnsi="Calibri" w:cs="Calibri"/>
          <w:sz w:val="24"/>
          <w:szCs w:val="24"/>
        </w:rPr>
        <w:t>ενός υπαλλήλου κλάδου ΠΕ Δικηγόρων ( με έμμισθη εντολή) επιβάλλεται η κάλυψη της θέσης με πρόσληψη.</w:t>
      </w:r>
    </w:p>
    <w:p w:rsidR="00BC79EE" w:rsidRPr="005B7BD0" w:rsidRDefault="00BC79EE" w:rsidP="00BC79EE">
      <w:pPr>
        <w:pStyle w:val="a4"/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>2</w:t>
      </w:r>
      <w:r w:rsidRPr="005B7BD0">
        <w:rPr>
          <w:rFonts w:ascii="Calibri" w:hAnsi="Calibri" w:cs="Calibri"/>
          <w:sz w:val="24"/>
          <w:szCs w:val="24"/>
          <w:vertAlign w:val="superscript"/>
        </w:rPr>
        <w:t>η</w:t>
      </w:r>
      <w:r w:rsidRPr="005B7BD0">
        <w:rPr>
          <w:rFonts w:ascii="Calibri" w:hAnsi="Calibri" w:cs="Calibri"/>
          <w:sz w:val="24"/>
          <w:szCs w:val="24"/>
        </w:rPr>
        <w:t xml:space="preserve"> ΠΡΟΤΕΡΑΙΟΤΗΤΤΑ</w:t>
      </w:r>
    </w:p>
    <w:p w:rsidR="00BC79EE" w:rsidRPr="005B7BD0" w:rsidRDefault="00BC79EE" w:rsidP="00BC79EE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5B7BD0">
        <w:rPr>
          <w:rFonts w:ascii="Calibri" w:hAnsi="Calibri" w:cs="Calibri"/>
          <w:sz w:val="24"/>
          <w:szCs w:val="24"/>
          <w:u w:val="single"/>
        </w:rPr>
        <w:t xml:space="preserve">Στελέχωση της Δ/νσης Πολεοδομίας </w:t>
      </w:r>
    </w:p>
    <w:p w:rsidR="00BC79EE" w:rsidRPr="005B7BD0" w:rsidRDefault="00BC79EE" w:rsidP="00BC79EE">
      <w:pPr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</w:rPr>
        <w:t xml:space="preserve">Λόγω αυτοδίκαιης αποχώρησης  </w:t>
      </w:r>
      <w:r w:rsidR="00464B04" w:rsidRPr="005B7BD0">
        <w:rPr>
          <w:rFonts w:ascii="Calibri" w:hAnsi="Calibri" w:cs="Calibri"/>
          <w:sz w:val="24"/>
          <w:szCs w:val="24"/>
        </w:rPr>
        <w:t xml:space="preserve">το έτος 2025 </w:t>
      </w:r>
      <w:r w:rsidRPr="005B7BD0">
        <w:rPr>
          <w:rFonts w:ascii="Calibri" w:hAnsi="Calibri" w:cs="Calibri"/>
          <w:sz w:val="24"/>
          <w:szCs w:val="24"/>
        </w:rPr>
        <w:t>προτείνεται η κάλυψη μίας θέσης κλάδου ΠΕ Πολιτικών Μηχανικών  με  πρόσληψη.</w:t>
      </w:r>
    </w:p>
    <w:p w:rsidR="00010FCF" w:rsidRPr="005B7BD0" w:rsidRDefault="00010FCF" w:rsidP="00010FCF">
      <w:pPr>
        <w:ind w:left="720"/>
        <w:rPr>
          <w:rFonts w:ascii="Calibri" w:hAnsi="Calibri" w:cs="Calibri"/>
          <w:b/>
          <w:sz w:val="24"/>
          <w:szCs w:val="24"/>
          <w:u w:val="single"/>
        </w:rPr>
      </w:pPr>
      <w:r w:rsidRPr="005B7BD0">
        <w:rPr>
          <w:rFonts w:ascii="Calibri" w:hAnsi="Calibri" w:cs="Calibri"/>
          <w:b/>
          <w:sz w:val="24"/>
          <w:szCs w:val="24"/>
          <w:u w:val="single"/>
        </w:rPr>
        <w:lastRenderedPageBreak/>
        <w:t>Σχέδιο 2027</w:t>
      </w:r>
    </w:p>
    <w:p w:rsidR="00010FCF" w:rsidRPr="005B7BD0" w:rsidRDefault="00010FCF" w:rsidP="00010FCF">
      <w:pPr>
        <w:pStyle w:val="a4"/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</w:rPr>
        <w:t>1</w:t>
      </w:r>
      <w:r w:rsidRPr="005B7BD0">
        <w:rPr>
          <w:rFonts w:ascii="Calibri" w:hAnsi="Calibri" w:cs="Calibri"/>
          <w:sz w:val="24"/>
          <w:szCs w:val="24"/>
          <w:vertAlign w:val="superscript"/>
        </w:rPr>
        <w:t>η</w:t>
      </w:r>
      <w:r w:rsidRPr="005B7BD0">
        <w:rPr>
          <w:rFonts w:ascii="Calibri" w:hAnsi="Calibri" w:cs="Calibri"/>
          <w:sz w:val="24"/>
          <w:szCs w:val="24"/>
        </w:rPr>
        <w:t xml:space="preserve"> ΠΡΟΤΕΡΑΙΟΤΗΤΤΑ</w:t>
      </w:r>
    </w:p>
    <w:p w:rsidR="00010FCF" w:rsidRPr="005B7BD0" w:rsidRDefault="00010FCF" w:rsidP="00010FCF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5B7BD0">
        <w:rPr>
          <w:rFonts w:ascii="Calibri" w:hAnsi="Calibri" w:cs="Calibri"/>
          <w:sz w:val="24"/>
          <w:szCs w:val="24"/>
          <w:u w:val="single"/>
        </w:rPr>
        <w:t xml:space="preserve">Στελέχωση της </w:t>
      </w:r>
      <w:r w:rsidR="00705196" w:rsidRPr="005B7BD0">
        <w:rPr>
          <w:rFonts w:ascii="Calibri" w:hAnsi="Calibri" w:cs="Calibri"/>
          <w:sz w:val="24"/>
          <w:szCs w:val="24"/>
          <w:u w:val="single"/>
        </w:rPr>
        <w:t xml:space="preserve">Δ/νσης </w:t>
      </w:r>
      <w:r w:rsidRPr="005B7BD0">
        <w:rPr>
          <w:rFonts w:ascii="Calibri" w:hAnsi="Calibri" w:cs="Calibri"/>
          <w:sz w:val="24"/>
          <w:szCs w:val="24"/>
          <w:u w:val="single"/>
        </w:rPr>
        <w:t>Τεχνικ</w:t>
      </w:r>
      <w:r w:rsidR="00705196" w:rsidRPr="005B7BD0">
        <w:rPr>
          <w:rFonts w:ascii="Calibri" w:hAnsi="Calibri" w:cs="Calibri"/>
          <w:sz w:val="24"/>
          <w:szCs w:val="24"/>
          <w:u w:val="single"/>
        </w:rPr>
        <w:t xml:space="preserve">ών </w:t>
      </w:r>
      <w:r w:rsidRPr="005B7BD0">
        <w:rPr>
          <w:rFonts w:ascii="Calibri" w:hAnsi="Calibri" w:cs="Calibri"/>
          <w:sz w:val="24"/>
          <w:szCs w:val="24"/>
          <w:u w:val="single"/>
        </w:rPr>
        <w:t xml:space="preserve"> Υπηρεσ</w:t>
      </w:r>
      <w:r w:rsidR="00705196" w:rsidRPr="005B7BD0">
        <w:rPr>
          <w:rFonts w:ascii="Calibri" w:hAnsi="Calibri" w:cs="Calibri"/>
          <w:sz w:val="24"/>
          <w:szCs w:val="24"/>
          <w:u w:val="single"/>
        </w:rPr>
        <w:t>ιών</w:t>
      </w:r>
    </w:p>
    <w:p w:rsidR="00010FCF" w:rsidRPr="005B7BD0" w:rsidRDefault="00010FCF" w:rsidP="00010FCF">
      <w:pPr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</w:rPr>
        <w:t xml:space="preserve">Λόγω αυτοδίκαιης αποχώρησης </w:t>
      </w:r>
      <w:r w:rsidR="00464B04" w:rsidRPr="005B7BD0">
        <w:rPr>
          <w:rFonts w:ascii="Calibri" w:hAnsi="Calibri" w:cs="Calibri"/>
          <w:sz w:val="24"/>
          <w:szCs w:val="24"/>
        </w:rPr>
        <w:t xml:space="preserve">το έτος 2026 </w:t>
      </w:r>
      <w:r w:rsidRPr="005B7BD0">
        <w:rPr>
          <w:rFonts w:ascii="Calibri" w:hAnsi="Calibri" w:cs="Calibri"/>
          <w:sz w:val="24"/>
          <w:szCs w:val="24"/>
        </w:rPr>
        <w:t xml:space="preserve"> ενός υπαλλήλου κλάδου ΠΕ Πολιτικών Μηχανικών επιβάλλεται η κάλυψη της θέσης με πρόσληψη.</w:t>
      </w:r>
    </w:p>
    <w:p w:rsidR="00010FCF" w:rsidRPr="005B7BD0" w:rsidRDefault="00010FCF" w:rsidP="00010FCF">
      <w:pPr>
        <w:pStyle w:val="a4"/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  <w:lang w:val="el-GR"/>
        </w:rPr>
        <w:t>2</w:t>
      </w:r>
      <w:r w:rsidRPr="005B7BD0">
        <w:rPr>
          <w:rFonts w:ascii="Calibri" w:hAnsi="Calibri" w:cs="Calibri"/>
          <w:sz w:val="24"/>
          <w:szCs w:val="24"/>
          <w:vertAlign w:val="superscript"/>
        </w:rPr>
        <w:t>η</w:t>
      </w:r>
      <w:r w:rsidRPr="005B7BD0">
        <w:rPr>
          <w:rFonts w:ascii="Calibri" w:hAnsi="Calibri" w:cs="Calibri"/>
          <w:sz w:val="24"/>
          <w:szCs w:val="24"/>
        </w:rPr>
        <w:t xml:space="preserve"> ΠΡΟΤΕΡΑΙΟΤΗΤΤΑ</w:t>
      </w:r>
    </w:p>
    <w:p w:rsidR="00705196" w:rsidRPr="005B7BD0" w:rsidRDefault="00705196" w:rsidP="00705196">
      <w:pPr>
        <w:pStyle w:val="a4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  <w:u w:val="single"/>
          <w:lang w:val="el-GR"/>
        </w:rPr>
      </w:pPr>
      <w:proofErr w:type="spellStart"/>
      <w:r w:rsidRPr="005B7BD0">
        <w:rPr>
          <w:rFonts w:ascii="Calibri" w:hAnsi="Calibri" w:cs="Calibri"/>
          <w:sz w:val="24"/>
          <w:szCs w:val="24"/>
          <w:u w:val="single"/>
          <w:lang w:val="el-GR"/>
        </w:rPr>
        <w:t>Στελέχωση</w:t>
      </w:r>
      <w:proofErr w:type="spellEnd"/>
      <w:r w:rsidRPr="005B7BD0">
        <w:rPr>
          <w:rFonts w:ascii="Calibri" w:hAnsi="Calibri" w:cs="Calibri"/>
          <w:sz w:val="24"/>
          <w:szCs w:val="24"/>
          <w:u w:val="single"/>
          <w:lang w:val="el-GR"/>
        </w:rPr>
        <w:t xml:space="preserve"> της Δ/νσης Τεχνικών  Υπηρεσιών</w:t>
      </w:r>
    </w:p>
    <w:p w:rsidR="00010FCF" w:rsidRPr="005B7BD0" w:rsidRDefault="00010FCF" w:rsidP="00010FCF">
      <w:pPr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</w:rPr>
        <w:t xml:space="preserve">Λόγω αυτοδίκαιης αποχώρησης  </w:t>
      </w:r>
      <w:r w:rsidR="00464B04" w:rsidRPr="005B7BD0">
        <w:rPr>
          <w:rFonts w:ascii="Calibri" w:hAnsi="Calibri" w:cs="Calibri"/>
          <w:sz w:val="24"/>
          <w:szCs w:val="24"/>
        </w:rPr>
        <w:t xml:space="preserve">το έτος 2026  </w:t>
      </w:r>
      <w:r w:rsidRPr="005B7BD0">
        <w:rPr>
          <w:rFonts w:ascii="Calibri" w:hAnsi="Calibri" w:cs="Calibri"/>
          <w:sz w:val="24"/>
          <w:szCs w:val="24"/>
        </w:rPr>
        <w:t>προτείνεται η κάλυψη μίας θέσης κλάδου ΔΕ  Τεχνιτών  με  πρόσληψη.</w:t>
      </w:r>
    </w:p>
    <w:p w:rsidR="00533BDB" w:rsidRPr="005B7BD0" w:rsidRDefault="00533BDB" w:rsidP="003B53B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9770F4" w:rsidRPr="005B7BD0" w:rsidRDefault="009770F4" w:rsidP="00FB2E76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</w:p>
    <w:p w:rsidR="00FB2E76" w:rsidRPr="005B7BD0" w:rsidRDefault="00FB2E76" w:rsidP="00FB2E76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5B7BD0">
        <w:rPr>
          <w:rFonts w:ascii="Calibri" w:hAnsi="Calibri" w:cs="Calibri"/>
          <w:sz w:val="24"/>
          <w:szCs w:val="24"/>
        </w:rPr>
        <w:t xml:space="preserve">Καλείται </w:t>
      </w:r>
      <w:r w:rsidR="003C09DF" w:rsidRPr="005B7BD0">
        <w:rPr>
          <w:rFonts w:ascii="Calibri" w:hAnsi="Calibri" w:cs="Calibri"/>
          <w:sz w:val="24"/>
          <w:szCs w:val="24"/>
        </w:rPr>
        <w:t>το Δημοτικό Συμβούλιο</w:t>
      </w:r>
      <w:r w:rsidRPr="005B7BD0">
        <w:rPr>
          <w:rFonts w:ascii="Calibri" w:hAnsi="Calibri" w:cs="Calibri"/>
          <w:sz w:val="24"/>
          <w:szCs w:val="24"/>
        </w:rPr>
        <w:t>, να αποφασίσει για τις προς κάλυψη θέσεις με πρόσληψη των αναφερομένων στα σχέδια ετών 202</w:t>
      </w:r>
      <w:r w:rsidR="003C09DF" w:rsidRPr="005B7BD0">
        <w:rPr>
          <w:rFonts w:ascii="Calibri" w:hAnsi="Calibri" w:cs="Calibri"/>
          <w:sz w:val="24"/>
          <w:szCs w:val="24"/>
        </w:rPr>
        <w:t>4</w:t>
      </w:r>
      <w:r w:rsidRPr="005B7BD0">
        <w:rPr>
          <w:rFonts w:ascii="Calibri" w:hAnsi="Calibri" w:cs="Calibri"/>
          <w:sz w:val="24"/>
          <w:szCs w:val="24"/>
        </w:rPr>
        <w:t>-202</w:t>
      </w:r>
      <w:r w:rsidR="003C09DF" w:rsidRPr="005B7BD0">
        <w:rPr>
          <w:rFonts w:ascii="Calibri" w:hAnsi="Calibri" w:cs="Calibri"/>
          <w:sz w:val="24"/>
          <w:szCs w:val="24"/>
        </w:rPr>
        <w:t>7</w:t>
      </w:r>
      <w:r w:rsidRPr="005B7BD0">
        <w:rPr>
          <w:rFonts w:ascii="Calibri" w:hAnsi="Calibri" w:cs="Calibri"/>
          <w:sz w:val="24"/>
          <w:szCs w:val="24"/>
        </w:rPr>
        <w:t>.</w:t>
      </w:r>
    </w:p>
    <w:p w:rsidR="00D54399" w:rsidRPr="00647965" w:rsidRDefault="00D54399" w:rsidP="00D54399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647965">
        <w:rPr>
          <w:rFonts w:ascii="Calibri" w:hAnsi="Calibri" w:cs="Calibri"/>
          <w:sz w:val="20"/>
          <w:szCs w:val="20"/>
        </w:rPr>
        <w:t xml:space="preserve">      Η </w:t>
      </w:r>
      <w:r w:rsidR="003C09DF" w:rsidRPr="00647965">
        <w:rPr>
          <w:rFonts w:ascii="Calibri" w:hAnsi="Calibri" w:cs="Calibri"/>
          <w:sz w:val="20"/>
          <w:szCs w:val="20"/>
        </w:rPr>
        <w:t>ΑΝ. ΠΡ/ΝΗ</w:t>
      </w:r>
      <w:r w:rsidRPr="00647965">
        <w:rPr>
          <w:rFonts w:ascii="Calibri" w:hAnsi="Calibri" w:cs="Calibri"/>
          <w:sz w:val="20"/>
          <w:szCs w:val="20"/>
        </w:rPr>
        <w:t xml:space="preserve"> </w:t>
      </w:r>
      <w:r w:rsidRPr="00647965">
        <w:rPr>
          <w:rFonts w:ascii="Calibri" w:hAnsi="Calibri" w:cs="Calibri"/>
          <w:sz w:val="20"/>
          <w:szCs w:val="20"/>
        </w:rPr>
        <w:tab/>
      </w:r>
      <w:r w:rsidRPr="00647965">
        <w:rPr>
          <w:rFonts w:ascii="Calibri" w:hAnsi="Calibri" w:cs="Calibri"/>
          <w:sz w:val="20"/>
          <w:szCs w:val="20"/>
        </w:rPr>
        <w:tab/>
      </w:r>
      <w:r w:rsidRPr="00647965">
        <w:rPr>
          <w:rFonts w:ascii="Calibri" w:hAnsi="Calibri" w:cs="Calibri"/>
          <w:sz w:val="20"/>
          <w:szCs w:val="20"/>
        </w:rPr>
        <w:tab/>
      </w:r>
      <w:r w:rsidR="003C09DF" w:rsidRPr="00647965">
        <w:rPr>
          <w:rFonts w:ascii="Calibri" w:hAnsi="Calibri" w:cs="Calibri"/>
          <w:sz w:val="20"/>
          <w:szCs w:val="20"/>
        </w:rPr>
        <w:t xml:space="preserve">                                  </w:t>
      </w:r>
      <w:r w:rsidR="00647965">
        <w:rPr>
          <w:rFonts w:ascii="Calibri" w:hAnsi="Calibri" w:cs="Calibri"/>
          <w:sz w:val="20"/>
          <w:szCs w:val="20"/>
        </w:rPr>
        <w:t xml:space="preserve">                 </w:t>
      </w:r>
      <w:r w:rsidR="003C09DF" w:rsidRPr="00647965">
        <w:rPr>
          <w:rFonts w:ascii="Calibri" w:hAnsi="Calibri" w:cs="Calibri"/>
          <w:sz w:val="20"/>
          <w:szCs w:val="20"/>
        </w:rPr>
        <w:t xml:space="preserve">        Η</w:t>
      </w:r>
      <w:r w:rsidRPr="00647965">
        <w:rPr>
          <w:rFonts w:ascii="Calibri" w:hAnsi="Calibri" w:cs="Calibri"/>
          <w:sz w:val="20"/>
          <w:szCs w:val="20"/>
        </w:rPr>
        <w:t xml:space="preserve"> ΑΝΤΙΔΗΜΑΡΧΟΣ                                 </w:t>
      </w:r>
    </w:p>
    <w:p w:rsidR="00D54399" w:rsidRPr="00647965" w:rsidRDefault="003C09DF" w:rsidP="00D54399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647965">
        <w:rPr>
          <w:rFonts w:ascii="Calibri" w:hAnsi="Calibri" w:cs="Calibri"/>
          <w:sz w:val="20"/>
          <w:szCs w:val="20"/>
        </w:rPr>
        <w:t xml:space="preserve">Δ/ΝΣΗΣ </w:t>
      </w:r>
      <w:r w:rsidR="00D54399" w:rsidRPr="00647965">
        <w:rPr>
          <w:rFonts w:ascii="Calibri" w:hAnsi="Calibri" w:cs="Calibri"/>
          <w:sz w:val="20"/>
          <w:szCs w:val="20"/>
        </w:rPr>
        <w:t>Δ/ΚΩΝ ΥΠΗΡ/ΣΙΩΝ</w:t>
      </w:r>
      <w:r w:rsidR="00D54399" w:rsidRPr="00647965">
        <w:rPr>
          <w:rFonts w:ascii="Calibri" w:hAnsi="Calibri" w:cs="Calibri"/>
          <w:sz w:val="20"/>
          <w:szCs w:val="20"/>
        </w:rPr>
        <w:tab/>
        <w:t xml:space="preserve">      </w:t>
      </w:r>
      <w:r w:rsidRPr="00647965">
        <w:rPr>
          <w:rFonts w:ascii="Calibri" w:hAnsi="Calibri" w:cs="Calibri"/>
          <w:sz w:val="20"/>
          <w:szCs w:val="20"/>
        </w:rPr>
        <w:t xml:space="preserve">                                           </w:t>
      </w:r>
      <w:r w:rsidR="00D54399" w:rsidRPr="00647965">
        <w:rPr>
          <w:rFonts w:ascii="Calibri" w:hAnsi="Calibri" w:cs="Calibri"/>
          <w:sz w:val="20"/>
          <w:szCs w:val="20"/>
        </w:rPr>
        <w:t xml:space="preserve">  Δ/ΚΩΝ, ΟΙΚ/ΚΩΝ ΥΠ/ΣΙΩΝ</w:t>
      </w:r>
    </w:p>
    <w:p w:rsidR="00D54399" w:rsidRPr="00647965" w:rsidRDefault="00D54399" w:rsidP="00D54399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647965">
        <w:rPr>
          <w:rFonts w:ascii="Calibri" w:hAnsi="Calibri" w:cs="Calibri"/>
          <w:sz w:val="20"/>
          <w:szCs w:val="20"/>
        </w:rPr>
        <w:t xml:space="preserve">                                                      </w:t>
      </w:r>
      <w:r w:rsidR="003C09DF" w:rsidRPr="00647965">
        <w:rPr>
          <w:rFonts w:ascii="Calibri" w:hAnsi="Calibri" w:cs="Calibri"/>
          <w:sz w:val="20"/>
          <w:szCs w:val="20"/>
        </w:rPr>
        <w:t xml:space="preserve">                                                          </w:t>
      </w:r>
      <w:r w:rsidRPr="00647965">
        <w:rPr>
          <w:rFonts w:ascii="Calibri" w:hAnsi="Calibri" w:cs="Calibri"/>
          <w:sz w:val="20"/>
          <w:szCs w:val="20"/>
        </w:rPr>
        <w:t xml:space="preserve">  ΑΓΡΟΤ. ΤΟΠ. ΟΙΚ.. &amp; ΚΕΠ</w:t>
      </w:r>
    </w:p>
    <w:p w:rsidR="00D54399" w:rsidRPr="00647965" w:rsidRDefault="003C09DF" w:rsidP="00D5439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47965">
        <w:rPr>
          <w:rFonts w:ascii="Calibri" w:hAnsi="Calibri" w:cs="Calibri"/>
          <w:sz w:val="20"/>
          <w:szCs w:val="20"/>
        </w:rPr>
        <w:t xml:space="preserve">                 </w:t>
      </w:r>
    </w:p>
    <w:p w:rsidR="00D54399" w:rsidRPr="00647965" w:rsidRDefault="003C09DF" w:rsidP="00D5439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47965">
        <w:rPr>
          <w:rFonts w:ascii="Calibri" w:hAnsi="Calibri" w:cs="Calibri"/>
          <w:sz w:val="20"/>
          <w:szCs w:val="20"/>
        </w:rPr>
        <w:t>ΠΑΠΑΚΩΣΤΑ ΜΑΡΙΑ</w:t>
      </w:r>
      <w:r w:rsidR="00D54399" w:rsidRPr="00647965">
        <w:rPr>
          <w:rFonts w:ascii="Calibri" w:hAnsi="Calibri" w:cs="Calibri"/>
          <w:sz w:val="20"/>
          <w:szCs w:val="20"/>
        </w:rPr>
        <w:t xml:space="preserve">                </w:t>
      </w:r>
      <w:r w:rsidRPr="00647965">
        <w:rPr>
          <w:rFonts w:ascii="Calibri" w:hAnsi="Calibri" w:cs="Calibri"/>
          <w:sz w:val="20"/>
          <w:szCs w:val="20"/>
        </w:rPr>
        <w:t xml:space="preserve">                                               </w:t>
      </w:r>
      <w:r w:rsidR="00647965">
        <w:rPr>
          <w:rFonts w:ascii="Calibri" w:hAnsi="Calibri" w:cs="Calibri"/>
          <w:sz w:val="20"/>
          <w:szCs w:val="20"/>
        </w:rPr>
        <w:t xml:space="preserve">   </w:t>
      </w:r>
      <w:r w:rsidRPr="00647965">
        <w:rPr>
          <w:rFonts w:ascii="Calibri" w:hAnsi="Calibri" w:cs="Calibri"/>
          <w:sz w:val="20"/>
          <w:szCs w:val="20"/>
        </w:rPr>
        <w:t xml:space="preserve">         </w:t>
      </w:r>
      <w:r w:rsidR="00D54399" w:rsidRPr="00647965">
        <w:rPr>
          <w:rFonts w:ascii="Calibri" w:hAnsi="Calibri" w:cs="Calibri"/>
          <w:sz w:val="20"/>
          <w:szCs w:val="20"/>
        </w:rPr>
        <w:t xml:space="preserve">ΜΠΑΛΤΑΤΖΙΔΟΥ ΘΕΟΔΩΡΑ                </w:t>
      </w:r>
    </w:p>
    <w:p w:rsidR="00533BDB" w:rsidRPr="005B7BD0" w:rsidRDefault="00533BDB" w:rsidP="003B53B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533BDB" w:rsidRPr="005B7BD0" w:rsidSect="00CA54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341D"/>
    <w:multiLevelType w:val="hybridMultilevel"/>
    <w:tmpl w:val="AAE24B64"/>
    <w:lvl w:ilvl="0" w:tplc="D038A168">
      <w:start w:val="2"/>
      <w:numFmt w:val="decimal"/>
      <w:lvlText w:val="%1)"/>
      <w:lvlJc w:val="left"/>
      <w:pPr>
        <w:ind w:left="223" w:hanging="173"/>
      </w:pPr>
      <w:rPr>
        <w:rFonts w:ascii="Times New Roman" w:eastAsia="Times New Roman" w:hAnsi="Times New Roman" w:hint="default"/>
        <w:spacing w:val="2"/>
        <w:w w:val="98"/>
        <w:sz w:val="16"/>
        <w:szCs w:val="16"/>
      </w:rPr>
    </w:lvl>
    <w:lvl w:ilvl="1" w:tplc="9A3EB024">
      <w:start w:val="1"/>
      <w:numFmt w:val="bullet"/>
      <w:lvlText w:val="•"/>
      <w:lvlJc w:val="left"/>
      <w:pPr>
        <w:ind w:left="1172" w:hanging="173"/>
      </w:pPr>
      <w:rPr>
        <w:rFonts w:hint="default"/>
      </w:rPr>
    </w:lvl>
    <w:lvl w:ilvl="2" w:tplc="DEB20EC8">
      <w:start w:val="1"/>
      <w:numFmt w:val="bullet"/>
      <w:lvlText w:val="•"/>
      <w:lvlJc w:val="left"/>
      <w:pPr>
        <w:ind w:left="2122" w:hanging="173"/>
      </w:pPr>
      <w:rPr>
        <w:rFonts w:hint="default"/>
      </w:rPr>
    </w:lvl>
    <w:lvl w:ilvl="3" w:tplc="84AC266A">
      <w:start w:val="1"/>
      <w:numFmt w:val="bullet"/>
      <w:lvlText w:val="•"/>
      <w:lvlJc w:val="left"/>
      <w:pPr>
        <w:ind w:left="3072" w:hanging="173"/>
      </w:pPr>
      <w:rPr>
        <w:rFonts w:hint="default"/>
      </w:rPr>
    </w:lvl>
    <w:lvl w:ilvl="4" w:tplc="22C6646E">
      <w:start w:val="1"/>
      <w:numFmt w:val="bullet"/>
      <w:lvlText w:val="•"/>
      <w:lvlJc w:val="left"/>
      <w:pPr>
        <w:ind w:left="4021" w:hanging="173"/>
      </w:pPr>
      <w:rPr>
        <w:rFonts w:hint="default"/>
      </w:rPr>
    </w:lvl>
    <w:lvl w:ilvl="5" w:tplc="6ADE6430">
      <w:start w:val="1"/>
      <w:numFmt w:val="bullet"/>
      <w:lvlText w:val="•"/>
      <w:lvlJc w:val="left"/>
      <w:pPr>
        <w:ind w:left="4971" w:hanging="173"/>
      </w:pPr>
      <w:rPr>
        <w:rFonts w:hint="default"/>
      </w:rPr>
    </w:lvl>
    <w:lvl w:ilvl="6" w:tplc="09AA1F3C">
      <w:start w:val="1"/>
      <w:numFmt w:val="bullet"/>
      <w:lvlText w:val="•"/>
      <w:lvlJc w:val="left"/>
      <w:pPr>
        <w:ind w:left="5921" w:hanging="173"/>
      </w:pPr>
      <w:rPr>
        <w:rFonts w:hint="default"/>
      </w:rPr>
    </w:lvl>
    <w:lvl w:ilvl="7" w:tplc="AD16B8B4">
      <w:start w:val="1"/>
      <w:numFmt w:val="bullet"/>
      <w:lvlText w:val="•"/>
      <w:lvlJc w:val="left"/>
      <w:pPr>
        <w:ind w:left="6870" w:hanging="173"/>
      </w:pPr>
      <w:rPr>
        <w:rFonts w:hint="default"/>
      </w:rPr>
    </w:lvl>
    <w:lvl w:ilvl="8" w:tplc="414C74F8">
      <w:start w:val="1"/>
      <w:numFmt w:val="bullet"/>
      <w:lvlText w:val="•"/>
      <w:lvlJc w:val="left"/>
      <w:pPr>
        <w:ind w:left="7820" w:hanging="173"/>
      </w:pPr>
      <w:rPr>
        <w:rFonts w:hint="default"/>
      </w:rPr>
    </w:lvl>
  </w:abstractNum>
  <w:abstractNum w:abstractNumId="1">
    <w:nsid w:val="24187475"/>
    <w:multiLevelType w:val="hybridMultilevel"/>
    <w:tmpl w:val="1A7C823C"/>
    <w:lvl w:ilvl="0" w:tplc="D10C54F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D5668"/>
    <w:multiLevelType w:val="hybridMultilevel"/>
    <w:tmpl w:val="0AA0128A"/>
    <w:lvl w:ilvl="0" w:tplc="BEDEF4E2">
      <w:start w:val="1"/>
      <w:numFmt w:val="bullet"/>
      <w:lvlText w:val="-"/>
      <w:lvlJc w:val="left"/>
      <w:pPr>
        <w:ind w:left="644" w:hanging="360"/>
      </w:pPr>
      <w:rPr>
        <w:rFonts w:ascii="Verdana" w:eastAsiaTheme="minorHAnsi" w:hAnsi="Verdana" w:cstheme="minorBid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818C0"/>
    <w:multiLevelType w:val="hybridMultilevel"/>
    <w:tmpl w:val="C1102474"/>
    <w:lvl w:ilvl="0" w:tplc="7B7EFD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B54C5"/>
    <w:multiLevelType w:val="hybridMultilevel"/>
    <w:tmpl w:val="1B96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A4C2E"/>
    <w:multiLevelType w:val="hybridMultilevel"/>
    <w:tmpl w:val="DED2B8E4"/>
    <w:lvl w:ilvl="0" w:tplc="67C2E3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993C24"/>
    <w:multiLevelType w:val="hybridMultilevel"/>
    <w:tmpl w:val="379A63D0"/>
    <w:lvl w:ilvl="0" w:tplc="771E54D0">
      <w:start w:val="1"/>
      <w:numFmt w:val="decimal"/>
      <w:lvlText w:val="%1)"/>
      <w:lvlJc w:val="left"/>
      <w:pPr>
        <w:ind w:left="6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F2167"/>
    <w:multiLevelType w:val="hybridMultilevel"/>
    <w:tmpl w:val="E56C0BD8"/>
    <w:lvl w:ilvl="0" w:tplc="9AA8C382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CBE"/>
    <w:rsid w:val="00005E8B"/>
    <w:rsid w:val="00010FCF"/>
    <w:rsid w:val="00036971"/>
    <w:rsid w:val="00041C2E"/>
    <w:rsid w:val="0006128C"/>
    <w:rsid w:val="00063FBB"/>
    <w:rsid w:val="00067A91"/>
    <w:rsid w:val="00085119"/>
    <w:rsid w:val="00091791"/>
    <w:rsid w:val="00093C35"/>
    <w:rsid w:val="000941CA"/>
    <w:rsid w:val="0009744D"/>
    <w:rsid w:val="000A4CC6"/>
    <w:rsid w:val="000B6AD5"/>
    <w:rsid w:val="000C0C81"/>
    <w:rsid w:val="000C23AC"/>
    <w:rsid w:val="000D090B"/>
    <w:rsid w:val="00101C5C"/>
    <w:rsid w:val="001164A3"/>
    <w:rsid w:val="00126D86"/>
    <w:rsid w:val="00147DE2"/>
    <w:rsid w:val="00167641"/>
    <w:rsid w:val="00172D0D"/>
    <w:rsid w:val="001904B4"/>
    <w:rsid w:val="001A30D5"/>
    <w:rsid w:val="001C6972"/>
    <w:rsid w:val="001D50CD"/>
    <w:rsid w:val="001F3ADF"/>
    <w:rsid w:val="002224F9"/>
    <w:rsid w:val="00225691"/>
    <w:rsid w:val="00244BEA"/>
    <w:rsid w:val="002628FF"/>
    <w:rsid w:val="00271D94"/>
    <w:rsid w:val="0028145E"/>
    <w:rsid w:val="00284C95"/>
    <w:rsid w:val="002B5C3D"/>
    <w:rsid w:val="002D0588"/>
    <w:rsid w:val="002D2760"/>
    <w:rsid w:val="002E1A9C"/>
    <w:rsid w:val="002E3883"/>
    <w:rsid w:val="00314B0B"/>
    <w:rsid w:val="003221E3"/>
    <w:rsid w:val="00325DA1"/>
    <w:rsid w:val="00327CCB"/>
    <w:rsid w:val="00351004"/>
    <w:rsid w:val="0035313C"/>
    <w:rsid w:val="00371522"/>
    <w:rsid w:val="003759AF"/>
    <w:rsid w:val="00393DA8"/>
    <w:rsid w:val="003A6E2E"/>
    <w:rsid w:val="003B121C"/>
    <w:rsid w:val="003B3E16"/>
    <w:rsid w:val="003B53BD"/>
    <w:rsid w:val="003C09DF"/>
    <w:rsid w:val="003E2EF3"/>
    <w:rsid w:val="003E3861"/>
    <w:rsid w:val="003E4926"/>
    <w:rsid w:val="003F0EF6"/>
    <w:rsid w:val="003F4867"/>
    <w:rsid w:val="00411063"/>
    <w:rsid w:val="00412C69"/>
    <w:rsid w:val="00421082"/>
    <w:rsid w:val="00431615"/>
    <w:rsid w:val="0043744F"/>
    <w:rsid w:val="004422AC"/>
    <w:rsid w:val="004553D3"/>
    <w:rsid w:val="00464B04"/>
    <w:rsid w:val="00494734"/>
    <w:rsid w:val="004A5258"/>
    <w:rsid w:val="004B38A7"/>
    <w:rsid w:val="004D431D"/>
    <w:rsid w:val="004F04DE"/>
    <w:rsid w:val="0053120C"/>
    <w:rsid w:val="00533BDB"/>
    <w:rsid w:val="0055081F"/>
    <w:rsid w:val="0055318A"/>
    <w:rsid w:val="00553E95"/>
    <w:rsid w:val="00553FE3"/>
    <w:rsid w:val="00573FCD"/>
    <w:rsid w:val="00587E56"/>
    <w:rsid w:val="005911D0"/>
    <w:rsid w:val="005B7BD0"/>
    <w:rsid w:val="005C1608"/>
    <w:rsid w:val="005C4D06"/>
    <w:rsid w:val="005C51BF"/>
    <w:rsid w:val="005C58B3"/>
    <w:rsid w:val="005E4628"/>
    <w:rsid w:val="005E4ABF"/>
    <w:rsid w:val="005E7A79"/>
    <w:rsid w:val="005F2124"/>
    <w:rsid w:val="005F7621"/>
    <w:rsid w:val="0060612A"/>
    <w:rsid w:val="006137B2"/>
    <w:rsid w:val="00615828"/>
    <w:rsid w:val="00615A9A"/>
    <w:rsid w:val="0062554C"/>
    <w:rsid w:val="00640ACE"/>
    <w:rsid w:val="00640ADB"/>
    <w:rsid w:val="00647965"/>
    <w:rsid w:val="00651438"/>
    <w:rsid w:val="00651E4A"/>
    <w:rsid w:val="00670360"/>
    <w:rsid w:val="006723A5"/>
    <w:rsid w:val="006775CB"/>
    <w:rsid w:val="00686F9C"/>
    <w:rsid w:val="006A58D3"/>
    <w:rsid w:val="006B10EF"/>
    <w:rsid w:val="006D7F07"/>
    <w:rsid w:val="006F18D7"/>
    <w:rsid w:val="006F2632"/>
    <w:rsid w:val="006F7B82"/>
    <w:rsid w:val="00705196"/>
    <w:rsid w:val="00725E6A"/>
    <w:rsid w:val="00734653"/>
    <w:rsid w:val="00734CC2"/>
    <w:rsid w:val="00735A49"/>
    <w:rsid w:val="00743829"/>
    <w:rsid w:val="00762767"/>
    <w:rsid w:val="00766F6D"/>
    <w:rsid w:val="00774CBE"/>
    <w:rsid w:val="007B4F6B"/>
    <w:rsid w:val="007E2873"/>
    <w:rsid w:val="007E696A"/>
    <w:rsid w:val="007E7BC9"/>
    <w:rsid w:val="00800769"/>
    <w:rsid w:val="008159FF"/>
    <w:rsid w:val="008371BE"/>
    <w:rsid w:val="008460B3"/>
    <w:rsid w:val="00861004"/>
    <w:rsid w:val="0086111F"/>
    <w:rsid w:val="00861360"/>
    <w:rsid w:val="00872FA9"/>
    <w:rsid w:val="00874D97"/>
    <w:rsid w:val="008A0057"/>
    <w:rsid w:val="008A33FB"/>
    <w:rsid w:val="008A44A7"/>
    <w:rsid w:val="008B2359"/>
    <w:rsid w:val="008B5D9A"/>
    <w:rsid w:val="008C05C3"/>
    <w:rsid w:val="008D5525"/>
    <w:rsid w:val="008E74A1"/>
    <w:rsid w:val="008F06B9"/>
    <w:rsid w:val="009015E2"/>
    <w:rsid w:val="00915B43"/>
    <w:rsid w:val="00926B86"/>
    <w:rsid w:val="0095276A"/>
    <w:rsid w:val="009533A9"/>
    <w:rsid w:val="00966ECC"/>
    <w:rsid w:val="009770F4"/>
    <w:rsid w:val="0098059D"/>
    <w:rsid w:val="0098562E"/>
    <w:rsid w:val="00991433"/>
    <w:rsid w:val="00996E73"/>
    <w:rsid w:val="009B2101"/>
    <w:rsid w:val="009B2958"/>
    <w:rsid w:val="009C68A8"/>
    <w:rsid w:val="009D4FA3"/>
    <w:rsid w:val="00A16647"/>
    <w:rsid w:val="00A16DAE"/>
    <w:rsid w:val="00A22494"/>
    <w:rsid w:val="00A26E49"/>
    <w:rsid w:val="00A3503B"/>
    <w:rsid w:val="00A456C9"/>
    <w:rsid w:val="00A61621"/>
    <w:rsid w:val="00A846CF"/>
    <w:rsid w:val="00A86E15"/>
    <w:rsid w:val="00A9113F"/>
    <w:rsid w:val="00AA2E4F"/>
    <w:rsid w:val="00AA632A"/>
    <w:rsid w:val="00AB0C23"/>
    <w:rsid w:val="00AB7B82"/>
    <w:rsid w:val="00AD5791"/>
    <w:rsid w:val="00AE39C3"/>
    <w:rsid w:val="00AE3CAB"/>
    <w:rsid w:val="00AF2ED5"/>
    <w:rsid w:val="00AF403E"/>
    <w:rsid w:val="00B27161"/>
    <w:rsid w:val="00B31A47"/>
    <w:rsid w:val="00B34D56"/>
    <w:rsid w:val="00B37190"/>
    <w:rsid w:val="00B37642"/>
    <w:rsid w:val="00B500CB"/>
    <w:rsid w:val="00B55A7E"/>
    <w:rsid w:val="00B67D31"/>
    <w:rsid w:val="00B8067F"/>
    <w:rsid w:val="00B86661"/>
    <w:rsid w:val="00BA27DE"/>
    <w:rsid w:val="00BA41CD"/>
    <w:rsid w:val="00BC79EE"/>
    <w:rsid w:val="00BD5FC1"/>
    <w:rsid w:val="00BF2F1C"/>
    <w:rsid w:val="00BF4EF2"/>
    <w:rsid w:val="00BF5B79"/>
    <w:rsid w:val="00C049D4"/>
    <w:rsid w:val="00C057CF"/>
    <w:rsid w:val="00C21CEA"/>
    <w:rsid w:val="00C25D38"/>
    <w:rsid w:val="00C25E31"/>
    <w:rsid w:val="00C33231"/>
    <w:rsid w:val="00C454EC"/>
    <w:rsid w:val="00C62B49"/>
    <w:rsid w:val="00C62E71"/>
    <w:rsid w:val="00C736ED"/>
    <w:rsid w:val="00C8342E"/>
    <w:rsid w:val="00CA5459"/>
    <w:rsid w:val="00CA66FE"/>
    <w:rsid w:val="00CA7B18"/>
    <w:rsid w:val="00CB4EEE"/>
    <w:rsid w:val="00CF3661"/>
    <w:rsid w:val="00D009CC"/>
    <w:rsid w:val="00D0735E"/>
    <w:rsid w:val="00D07703"/>
    <w:rsid w:val="00D11645"/>
    <w:rsid w:val="00D1658C"/>
    <w:rsid w:val="00D316D7"/>
    <w:rsid w:val="00D54399"/>
    <w:rsid w:val="00D57B37"/>
    <w:rsid w:val="00DA3643"/>
    <w:rsid w:val="00DA7864"/>
    <w:rsid w:val="00DE4701"/>
    <w:rsid w:val="00E10B10"/>
    <w:rsid w:val="00E175C9"/>
    <w:rsid w:val="00E21C20"/>
    <w:rsid w:val="00E23334"/>
    <w:rsid w:val="00E2764B"/>
    <w:rsid w:val="00E306C6"/>
    <w:rsid w:val="00E3387D"/>
    <w:rsid w:val="00E36A7A"/>
    <w:rsid w:val="00E63C3C"/>
    <w:rsid w:val="00E872D2"/>
    <w:rsid w:val="00E96852"/>
    <w:rsid w:val="00EA1811"/>
    <w:rsid w:val="00EA1EA3"/>
    <w:rsid w:val="00EA2AE9"/>
    <w:rsid w:val="00EA32CD"/>
    <w:rsid w:val="00EB26EF"/>
    <w:rsid w:val="00EB3923"/>
    <w:rsid w:val="00EB53B4"/>
    <w:rsid w:val="00EC1673"/>
    <w:rsid w:val="00EC3ED0"/>
    <w:rsid w:val="00EC4D36"/>
    <w:rsid w:val="00EE1247"/>
    <w:rsid w:val="00EE79D6"/>
    <w:rsid w:val="00EF4D20"/>
    <w:rsid w:val="00F1376C"/>
    <w:rsid w:val="00F14C75"/>
    <w:rsid w:val="00F2056A"/>
    <w:rsid w:val="00F31ED5"/>
    <w:rsid w:val="00F33410"/>
    <w:rsid w:val="00F4388A"/>
    <w:rsid w:val="00F54385"/>
    <w:rsid w:val="00F54FAF"/>
    <w:rsid w:val="00F77424"/>
    <w:rsid w:val="00F8583E"/>
    <w:rsid w:val="00F9489B"/>
    <w:rsid w:val="00FB2E76"/>
    <w:rsid w:val="00FD25D7"/>
    <w:rsid w:val="00FD75F2"/>
    <w:rsid w:val="00FE08A1"/>
    <w:rsid w:val="00FE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9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36971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">
    <w:name w:val="Σώμα κειμένου Char"/>
    <w:basedOn w:val="a0"/>
    <w:link w:val="a3"/>
    <w:uiPriority w:val="1"/>
    <w:rsid w:val="0003697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036971"/>
    <w:pPr>
      <w:widowControl w:val="0"/>
      <w:spacing w:before="2" w:after="0" w:line="240" w:lineRule="auto"/>
      <w:ind w:left="246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03697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036971"/>
    <w:pPr>
      <w:widowControl w:val="0"/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a0"/>
    <w:rsid w:val="003E4926"/>
  </w:style>
  <w:style w:type="paragraph" w:styleId="Web">
    <w:name w:val="Normal (Web)"/>
    <w:basedOn w:val="a"/>
    <w:uiPriority w:val="99"/>
    <w:unhideWhenUsed/>
    <w:rsid w:val="0009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091791"/>
    <w:rPr>
      <w:b/>
      <w:bCs/>
    </w:rPr>
  </w:style>
  <w:style w:type="character" w:styleId="-">
    <w:name w:val="Hyperlink"/>
    <w:basedOn w:val="a0"/>
    <w:rsid w:val="006723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oussa.gr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8153-6864-4EF4-A7E5-C5D9B4D2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7</Pages>
  <Words>1118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naoussas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</dc:creator>
  <cp:lastModifiedBy>papakosta</cp:lastModifiedBy>
  <cp:revision>283</cp:revision>
  <cp:lastPrinted>2022-03-01T12:02:00Z</cp:lastPrinted>
  <dcterms:created xsi:type="dcterms:W3CDTF">2019-11-25T12:47:00Z</dcterms:created>
  <dcterms:modified xsi:type="dcterms:W3CDTF">2023-02-10T13:19:00Z</dcterms:modified>
</cp:coreProperties>
</file>